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25AB4"/>
    <w:p w14:paraId="3C66559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全国行业好新闻大赛报纸新闻版面参评作品推荐表</w:t>
      </w:r>
    </w:p>
    <w:tbl>
      <w:tblPr>
        <w:tblStyle w:val="5"/>
        <w:tblpPr w:leftFromText="180" w:rightFromText="180" w:vertAnchor="page" w:horzAnchor="page" w:tblpXSpec="center" w:tblpY="17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919"/>
        <w:gridCol w:w="1336"/>
        <w:gridCol w:w="438"/>
        <w:gridCol w:w="1069"/>
        <w:gridCol w:w="705"/>
        <w:gridCol w:w="1774"/>
        <w:gridCol w:w="1774"/>
      </w:tblGrid>
      <w:tr w14:paraId="4637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29" w:type="dxa"/>
            <w:vAlign w:val="center"/>
          </w:tcPr>
          <w:p w14:paraId="50A15792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报纸名称</w:t>
            </w:r>
          </w:p>
        </w:tc>
        <w:tc>
          <w:tcPr>
            <w:tcW w:w="3255" w:type="dxa"/>
            <w:gridSpan w:val="2"/>
            <w:vAlign w:val="center"/>
          </w:tcPr>
          <w:p w14:paraId="406BCB98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中国化工报</w:t>
            </w:r>
          </w:p>
        </w:tc>
        <w:tc>
          <w:tcPr>
            <w:tcW w:w="1507" w:type="dxa"/>
            <w:gridSpan w:val="2"/>
            <w:vAlign w:val="center"/>
          </w:tcPr>
          <w:p w14:paraId="1373AB93"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参评项目</w:t>
            </w:r>
          </w:p>
        </w:tc>
        <w:tc>
          <w:tcPr>
            <w:tcW w:w="4253" w:type="dxa"/>
            <w:gridSpan w:val="3"/>
            <w:vAlign w:val="center"/>
          </w:tcPr>
          <w:p w14:paraId="7E9FDFC8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新闻版面</w:t>
            </w:r>
          </w:p>
        </w:tc>
      </w:tr>
      <w:tr w14:paraId="58B6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29" w:type="dxa"/>
            <w:vAlign w:val="center"/>
          </w:tcPr>
          <w:p w14:paraId="39460E90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版面名称</w:t>
            </w:r>
          </w:p>
          <w:p w14:paraId="42DDD666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及版次</w:t>
            </w:r>
          </w:p>
        </w:tc>
        <w:tc>
          <w:tcPr>
            <w:tcW w:w="3255" w:type="dxa"/>
            <w:gridSpan w:val="2"/>
            <w:vAlign w:val="center"/>
          </w:tcPr>
          <w:p w14:paraId="3B493C45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国际化工周刊要闻版 5B</w:t>
            </w:r>
          </w:p>
        </w:tc>
        <w:tc>
          <w:tcPr>
            <w:tcW w:w="1507" w:type="dxa"/>
            <w:gridSpan w:val="2"/>
            <w:vAlign w:val="center"/>
          </w:tcPr>
          <w:p w14:paraId="0BD539D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刊发日期</w:t>
            </w:r>
          </w:p>
        </w:tc>
        <w:tc>
          <w:tcPr>
            <w:tcW w:w="4253" w:type="dxa"/>
            <w:gridSpan w:val="3"/>
            <w:vAlign w:val="center"/>
          </w:tcPr>
          <w:p w14:paraId="62F4EEE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2024年12月2日</w:t>
            </w:r>
          </w:p>
        </w:tc>
      </w:tr>
      <w:tr w14:paraId="5112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29" w:type="dxa"/>
            <w:vAlign w:val="center"/>
          </w:tcPr>
          <w:p w14:paraId="406F927C">
            <w:pPr>
              <w:spacing w:line="300" w:lineRule="exac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作  者</w:t>
            </w:r>
          </w:p>
        </w:tc>
        <w:tc>
          <w:tcPr>
            <w:tcW w:w="3255" w:type="dxa"/>
            <w:gridSpan w:val="2"/>
            <w:vAlign w:val="center"/>
          </w:tcPr>
          <w:p w14:paraId="60630D03"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陈菲 袁允斌</w:t>
            </w:r>
          </w:p>
        </w:tc>
        <w:tc>
          <w:tcPr>
            <w:tcW w:w="1507" w:type="dxa"/>
            <w:gridSpan w:val="2"/>
            <w:vAlign w:val="center"/>
          </w:tcPr>
          <w:p w14:paraId="290C7D3A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编辑</w:t>
            </w:r>
          </w:p>
        </w:tc>
        <w:tc>
          <w:tcPr>
            <w:tcW w:w="4253" w:type="dxa"/>
            <w:gridSpan w:val="3"/>
            <w:vAlign w:val="center"/>
          </w:tcPr>
          <w:p w14:paraId="764F5510"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袁允斌</w:t>
            </w:r>
          </w:p>
        </w:tc>
      </w:tr>
      <w:tr w14:paraId="5C6B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629" w:type="dxa"/>
            <w:textDirection w:val="tbLrV"/>
            <w:vAlign w:val="center"/>
          </w:tcPr>
          <w:p w14:paraId="2CA51FE9">
            <w:pPr>
              <w:spacing w:line="3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作品简介</w:t>
            </w:r>
          </w:p>
          <w:p w14:paraId="2C1AAC51">
            <w:pPr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（采编过程）</w:t>
            </w:r>
          </w:p>
        </w:tc>
        <w:tc>
          <w:tcPr>
            <w:tcW w:w="9015" w:type="dxa"/>
            <w:gridSpan w:val="7"/>
            <w:vAlign w:val="center"/>
          </w:tcPr>
          <w:p w14:paraId="7D7911C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本版面是与第二届中国国际供应链促进博览会相配合的版面。2024年11月26日至30日，第二届链博会在北京举行，版面在11月29日付印。</w:t>
            </w:r>
          </w:p>
          <w:p w14:paraId="4EDCB17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头条为综述《“中国链”的吸引力有多大？》，全方位的展现了第二届链博会上，国际石化企业的参与情况和合作情况。作者为本报上会记者陈菲。编辑过程中，编辑和上会记者密切联系，以中外石化企业的链接为切入点，展现链博会上，中外企业的合作情况。评论由编辑袁允斌撰写，以化工行业在链博会上的成绩和机遇为切入点，鼓励行业积极参与链博会和国际产业链。底条消息为通讯员提供，其题材同样表现出中外业界的链接，尤其是SABIC是博鳌论坛的长期合作伙伴，更能体现出中外相互链接的特质。余下两篇消息是国际化工重要消息，均为译稿，符合国际化工周刊要闻版版面定位。</w:t>
            </w:r>
          </w:p>
          <w:p w14:paraId="5FDA3ABF">
            <w:r>
              <w:rPr>
                <w:rFonts w:hint="eastAsia" w:ascii="仿宋" w:hAnsi="仿宋" w:eastAsia="仿宋" w:cs="仿宋"/>
                <w:sz w:val="24"/>
              </w:rPr>
              <w:t xml:space="preserve">    发布版面随12月2日《中国化工报》出版。其中国际化工周刊受国际化工企业关注，有一定的国际影响力。</w:t>
            </w:r>
          </w:p>
        </w:tc>
      </w:tr>
      <w:tr w14:paraId="3225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629" w:type="dxa"/>
            <w:textDirection w:val="tbLrV"/>
            <w:vAlign w:val="center"/>
          </w:tcPr>
          <w:p w14:paraId="1315A4BD">
            <w:pPr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社会效果</w:t>
            </w:r>
          </w:p>
        </w:tc>
        <w:tc>
          <w:tcPr>
            <w:tcW w:w="9015" w:type="dxa"/>
            <w:gridSpan w:val="7"/>
            <w:vAlign w:val="center"/>
          </w:tcPr>
          <w:p w14:paraId="1D35B47D"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本版面随12月2日《中国化工报》出版，让链博会注重链接的理念走进了各大化工企业。尤其是国际化工周刊一向受在华国际化工企业关注，产生了一定的国际影响力。报道刊出后，也有不少国际企业致电订阅。</w:t>
            </w:r>
          </w:p>
          <w:p w14:paraId="2F579AA9"/>
        </w:tc>
      </w:tr>
      <w:tr w14:paraId="2C67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629" w:type="dxa"/>
            <w:textDirection w:val="tbLrV"/>
            <w:vAlign w:val="center"/>
          </w:tcPr>
          <w:p w14:paraId="48E17B17">
            <w:pPr>
              <w:spacing w:line="380" w:lineRule="exact"/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9015" w:type="dxa"/>
            <w:gridSpan w:val="7"/>
            <w:vAlign w:val="center"/>
          </w:tcPr>
          <w:p w14:paraId="415F71EB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9C1CB7C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1596022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本版面完整展现了链博会期间中外化企的合作情况，还向行业宣传了“链接世界，共创未来”的理念。版面理念清楚，逻辑清晰，特此推荐。</w:t>
            </w:r>
          </w:p>
          <w:p w14:paraId="128D0351"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签名：（盖单位公章）     </w:t>
            </w:r>
          </w:p>
          <w:p w14:paraId="48D17A2A"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2025年  月  日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</w:tc>
      </w:tr>
      <w:tr w14:paraId="12F6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29" w:type="dxa"/>
            <w:vAlign w:val="center"/>
          </w:tcPr>
          <w:p w14:paraId="109A3CAC">
            <w:pPr>
              <w:wordWrap w:val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19" w:type="dxa"/>
            <w:vAlign w:val="center"/>
          </w:tcPr>
          <w:p w14:paraId="4A01CF83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袁允斌</w:t>
            </w:r>
          </w:p>
        </w:tc>
        <w:tc>
          <w:tcPr>
            <w:tcW w:w="1774" w:type="dxa"/>
            <w:gridSpan w:val="2"/>
            <w:vAlign w:val="center"/>
          </w:tcPr>
          <w:p w14:paraId="267AE04E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74" w:type="dxa"/>
            <w:gridSpan w:val="2"/>
            <w:vAlign w:val="center"/>
          </w:tcPr>
          <w:p w14:paraId="07BFD658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82037671</w:t>
            </w:r>
          </w:p>
        </w:tc>
        <w:tc>
          <w:tcPr>
            <w:tcW w:w="1774" w:type="dxa"/>
            <w:vAlign w:val="center"/>
          </w:tcPr>
          <w:p w14:paraId="5DDC62AD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74" w:type="dxa"/>
            <w:vAlign w:val="center"/>
          </w:tcPr>
          <w:p w14:paraId="3EE33951">
            <w:pPr>
              <w:wordWrap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13521747964</w:t>
            </w:r>
          </w:p>
        </w:tc>
      </w:tr>
      <w:tr w14:paraId="3E69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9" w:type="dxa"/>
            <w:vAlign w:val="center"/>
          </w:tcPr>
          <w:p w14:paraId="142FF818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467" w:type="dxa"/>
            <w:gridSpan w:val="5"/>
            <w:vAlign w:val="center"/>
          </w:tcPr>
          <w:p w14:paraId="069C3323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yuanyunbin@ccin.com.cn</w:t>
            </w:r>
          </w:p>
        </w:tc>
        <w:tc>
          <w:tcPr>
            <w:tcW w:w="1774" w:type="dxa"/>
            <w:vAlign w:val="center"/>
          </w:tcPr>
          <w:p w14:paraId="09969DDB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74" w:type="dxa"/>
            <w:vAlign w:val="center"/>
          </w:tcPr>
          <w:p w14:paraId="55E08C6A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100120</w:t>
            </w:r>
          </w:p>
        </w:tc>
      </w:tr>
      <w:tr w14:paraId="4D08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29" w:type="dxa"/>
            <w:shd w:val="clear" w:color="auto" w:fill="auto"/>
            <w:vAlign w:val="center"/>
          </w:tcPr>
          <w:p w14:paraId="536B990C">
            <w:pPr>
              <w:spacing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9015" w:type="dxa"/>
            <w:gridSpan w:val="7"/>
            <w:shd w:val="clear" w:color="auto" w:fill="auto"/>
            <w:vAlign w:val="center"/>
          </w:tcPr>
          <w:p w14:paraId="5603BAB1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北京市西城区六铺炕北小街甲2号</w:t>
            </w:r>
          </w:p>
        </w:tc>
      </w:tr>
    </w:tbl>
    <w:p w14:paraId="7B56568B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5624DB9-E188-42AC-97E9-CEBD485EB3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76CB48-907E-497A-BED2-F27B6730307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1169CDA-4802-4889-94ED-0EBB323971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83E0F"/>
    <w:rsid w:val="004C76D1"/>
    <w:rsid w:val="00681F72"/>
    <w:rsid w:val="006A184E"/>
    <w:rsid w:val="00862116"/>
    <w:rsid w:val="00A56B7D"/>
    <w:rsid w:val="00A60F6E"/>
    <w:rsid w:val="10D2753D"/>
    <w:rsid w:val="1D1631C4"/>
    <w:rsid w:val="2EF32813"/>
    <w:rsid w:val="32183E0F"/>
    <w:rsid w:val="395D2C05"/>
    <w:rsid w:val="43D638D9"/>
    <w:rsid w:val="57570F65"/>
    <w:rsid w:val="66B6201D"/>
    <w:rsid w:val="76D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669</Words>
  <Characters>734</Characters>
  <Lines>5</Lines>
  <Paragraphs>1</Paragraphs>
  <TotalTime>4</TotalTime>
  <ScaleCrop>false</ScaleCrop>
  <LinksUpToDate>false</LinksUpToDate>
  <CharactersWithSpaces>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2025-03-13T08:09:00Z</dcterms:created>
  <dc:creator>火焱</dc:creator>
  <cp:lastModifiedBy>离岸草·钱</cp:lastModifiedBy>
  <dcterms:modified xsi:type="dcterms:W3CDTF">2025-03-19T03:03:44Z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BC720911A48C42D39EB4EB74B979E05F_13</vt:lpwstr>
  </property>
  <property fmtid="{D5CDD505-2E9C-101B-9397-08002B2CF9AE}" pid="4" name="KSOTemplateDocerSaveRecord">
    <vt:lpwstr>eyJoZGlkIjoiYzFkMDVmYTdiZWYxZGRjZmNjM2U2N2RkOGE3ZjMwMjgiLCJ1c2VySWQiOiIzNjU4MzUyOTkifQ==</vt:lpwstr>
  </property>
</Properties>
</file>