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51" w:rsidRPr="008C7951" w:rsidRDefault="008C7951" w:rsidP="008C7951">
      <w:pPr>
        <w:shd w:val="clear" w:color="auto" w:fill="FFFFFF"/>
        <w:adjustRightInd/>
        <w:snapToGrid/>
        <w:spacing w:after="0"/>
        <w:jc w:val="both"/>
        <w:rPr>
          <w:rFonts w:asciiTheme="minorEastAsia" w:eastAsiaTheme="minorEastAsia" w:hAnsiTheme="minorEastAsia" w:cs="宋体"/>
          <w:spacing w:val="8"/>
          <w:sz w:val="18"/>
          <w:szCs w:val="18"/>
        </w:rPr>
      </w:pPr>
      <w:r w:rsidRPr="00B21A7F">
        <w:rPr>
          <w:rFonts w:asciiTheme="minorEastAsia" w:eastAsiaTheme="minorEastAsia" w:hAnsiTheme="minorEastAsia" w:cs="宋体" w:hint="eastAsia"/>
          <w:b/>
          <w:bCs/>
          <w:color w:val="FF4C00"/>
          <w:spacing w:val="8"/>
          <w:sz w:val="18"/>
          <w:szCs w:val="18"/>
        </w:rPr>
        <w:t>附件：</w:t>
      </w:r>
    </w:p>
    <w:p w:rsidR="008C7951" w:rsidRPr="008C7951" w:rsidRDefault="008C7951" w:rsidP="008C7951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 w:hint="eastAsia"/>
          <w:spacing w:val="8"/>
          <w:sz w:val="18"/>
          <w:szCs w:val="18"/>
        </w:rPr>
      </w:pPr>
      <w:r w:rsidRPr="00B21A7F">
        <w:rPr>
          <w:rFonts w:asciiTheme="minorEastAsia" w:eastAsiaTheme="minorEastAsia" w:hAnsiTheme="minorEastAsia" w:cs="宋体" w:hint="eastAsia"/>
          <w:b/>
          <w:bCs/>
          <w:spacing w:val="8"/>
          <w:sz w:val="18"/>
          <w:szCs w:val="18"/>
        </w:rPr>
        <w:t>“2023（</w:t>
      </w:r>
      <w:r w:rsidRPr="00B21A7F">
        <w:rPr>
          <w:rFonts w:asciiTheme="minorEastAsia" w:eastAsiaTheme="minorEastAsia" w:hAnsiTheme="minorEastAsia" w:cs="仓耳周珂正大榜书" w:hint="eastAsia"/>
          <w:b/>
          <w:bCs/>
          <w:spacing w:val="8"/>
          <w:sz w:val="18"/>
          <w:szCs w:val="18"/>
        </w:rPr>
        <w:t>第十一届</w:t>
      </w:r>
      <w:r w:rsidRPr="00B21A7F">
        <w:rPr>
          <w:rFonts w:asciiTheme="minorEastAsia" w:eastAsiaTheme="minorEastAsia" w:hAnsiTheme="minorEastAsia" w:cs="宋体" w:hint="eastAsia"/>
          <w:b/>
          <w:bCs/>
          <w:spacing w:val="8"/>
          <w:sz w:val="18"/>
          <w:szCs w:val="18"/>
        </w:rPr>
        <w:t>）</w:t>
      </w:r>
      <w:r w:rsidRPr="00B21A7F">
        <w:rPr>
          <w:rFonts w:asciiTheme="minorEastAsia" w:eastAsiaTheme="minorEastAsia" w:hAnsiTheme="minorEastAsia" w:cs="仓耳周珂正大榜书" w:hint="eastAsia"/>
          <w:b/>
          <w:bCs/>
          <w:spacing w:val="8"/>
          <w:sz w:val="18"/>
          <w:szCs w:val="18"/>
        </w:rPr>
        <w:t>中国国际煤化工发展论坛暨展览会”参会回执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7"/>
        <w:gridCol w:w="1829"/>
        <w:gridCol w:w="1830"/>
        <w:gridCol w:w="1830"/>
        <w:gridCol w:w="1830"/>
      </w:tblGrid>
      <w:tr w:rsidR="008C7951" w:rsidRPr="008C7951" w:rsidTr="008C7951">
        <w:trPr>
          <w:trHeight w:val="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姓  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性  别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职  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电  话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手  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电子邮箱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-10"/>
                <w:sz w:val="18"/>
                <w:szCs w:val="18"/>
              </w:rPr>
              <w:t>住宿安排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单间</w:t>
            </w: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/□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标间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单间</w:t>
            </w: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/□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标间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单间</w:t>
            </w: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/□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标间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单间</w:t>
            </w: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/□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标间</w:t>
            </w:r>
          </w:p>
        </w:tc>
      </w:tr>
      <w:tr w:rsidR="008C7951" w:rsidRPr="008C7951" w:rsidTr="008C7951">
        <w:trPr>
          <w:trHeight w:val="9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住宿日期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入住日期：8月    日至      日</w:t>
            </w:r>
          </w:p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北楼单标间460元/间、中楼单标间580元/间（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单间含单早，标间含双早</w:t>
            </w: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）</w:t>
            </w:r>
          </w:p>
        </w:tc>
      </w:tr>
      <w:tr w:rsidR="008C7951" w:rsidRPr="008C7951" w:rsidTr="008C7951">
        <w:trPr>
          <w:trHeight w:val="8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-10"/>
                <w:sz w:val="18"/>
                <w:szCs w:val="18"/>
              </w:rPr>
              <w:t>开票信息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  <w:tr w:rsidR="008C7951" w:rsidRPr="008C7951" w:rsidTr="008C7951">
        <w:trPr>
          <w:trHeight w:val="6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-10"/>
                <w:sz w:val="18"/>
                <w:szCs w:val="18"/>
              </w:rPr>
              <w:t> 展位预定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280" w:lineRule="atLeast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是</w:t>
            </w: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18"/>
                <w:szCs w:val="18"/>
              </w:rPr>
              <w:t>/□</w:t>
            </w:r>
            <w:r w:rsidRPr="008C7951">
              <w:rPr>
                <w:rFonts w:asciiTheme="minorEastAsia" w:eastAsiaTheme="minorEastAsia" w:hAnsiTheme="minorEastAsia" w:cs="仓耳周珂正大榜书" w:hint="eastAsia"/>
                <w:color w:val="000000"/>
                <w:spacing w:val="8"/>
                <w:sz w:val="18"/>
                <w:szCs w:val="18"/>
              </w:rPr>
              <w:t>否</w:t>
            </w:r>
          </w:p>
        </w:tc>
      </w:tr>
      <w:tr w:rsidR="008C7951" w:rsidRPr="008C7951" w:rsidTr="008C7951">
        <w:trPr>
          <w:trHeight w:val="6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 w:line="400" w:lineRule="atLeast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  <w:r w:rsidRPr="008C7951">
              <w:rPr>
                <w:rFonts w:asciiTheme="minorEastAsia" w:eastAsiaTheme="minorEastAsia" w:hAnsiTheme="minorEastAsia" w:cs="宋体" w:hint="eastAsia"/>
                <w:color w:val="000000"/>
                <w:spacing w:val="-10"/>
                <w:sz w:val="18"/>
                <w:szCs w:val="18"/>
              </w:rPr>
              <w:t> 备注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7951" w:rsidRPr="008C7951" w:rsidRDefault="008C7951" w:rsidP="008C7951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pacing w:val="8"/>
                <w:sz w:val="18"/>
                <w:szCs w:val="18"/>
              </w:rPr>
            </w:pPr>
          </w:p>
        </w:tc>
      </w:tr>
    </w:tbl>
    <w:p w:rsidR="004358AB" w:rsidRPr="00B21A7F" w:rsidRDefault="008C7951" w:rsidP="00D31D50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  <w:r w:rsidRPr="00B21A7F">
        <w:rPr>
          <w:rFonts w:asciiTheme="minorEastAsia" w:eastAsiaTheme="minorEastAsia" w:hAnsiTheme="minorEastAsia" w:cs="宋体"/>
          <w:spacing w:val="8"/>
          <w:sz w:val="18"/>
          <w:szCs w:val="18"/>
        </w:rPr>
        <w:t>回执方式，E-mail：</w:t>
      </w:r>
      <w:r w:rsidRPr="00B21A7F">
        <w:rPr>
          <w:rFonts w:asciiTheme="minorEastAsia" w:eastAsiaTheme="minorEastAsia" w:hAnsiTheme="minorEastAsia" w:cs="宋体"/>
          <w:sz w:val="18"/>
          <w:szCs w:val="18"/>
        </w:rPr>
        <w:t>mhgzywyh@126.com</w:t>
      </w:r>
      <w:r w:rsidRPr="00B21A7F">
        <w:rPr>
          <w:rFonts w:asciiTheme="minorEastAsia" w:eastAsiaTheme="minorEastAsia" w:hAnsiTheme="minorEastAsia" w:cs="宋体"/>
          <w:spacing w:val="8"/>
          <w:sz w:val="18"/>
          <w:szCs w:val="18"/>
        </w:rPr>
        <w:t>；传  真: 010-84885724。</w:t>
      </w:r>
    </w:p>
    <w:sectPr w:rsidR="004358AB" w:rsidRPr="00B21A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73" w:rsidRDefault="00022673" w:rsidP="008C7951">
      <w:pPr>
        <w:spacing w:after="0"/>
      </w:pPr>
      <w:r>
        <w:separator/>
      </w:r>
    </w:p>
  </w:endnote>
  <w:endnote w:type="continuationSeparator" w:id="0">
    <w:p w:rsidR="00022673" w:rsidRDefault="00022673" w:rsidP="008C79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仓耳周珂正大榜书">
    <w:panose1 w:val="02020400000000000000"/>
    <w:charset w:val="86"/>
    <w:family w:val="roman"/>
    <w:pitch w:val="variable"/>
    <w:sig w:usb0="80000003" w:usb1="080F2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73" w:rsidRDefault="00022673" w:rsidP="008C7951">
      <w:pPr>
        <w:spacing w:after="0"/>
      </w:pPr>
      <w:r>
        <w:separator/>
      </w:r>
    </w:p>
  </w:footnote>
  <w:footnote w:type="continuationSeparator" w:id="0">
    <w:p w:rsidR="00022673" w:rsidRDefault="00022673" w:rsidP="008C79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673"/>
    <w:rsid w:val="00323B43"/>
    <w:rsid w:val="003D37D8"/>
    <w:rsid w:val="00426133"/>
    <w:rsid w:val="004358AB"/>
    <w:rsid w:val="005C402D"/>
    <w:rsid w:val="008B7726"/>
    <w:rsid w:val="008C7951"/>
    <w:rsid w:val="00B21A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9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9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9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95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C79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C7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2023-08-04T07:38:00Z</dcterms:modified>
</cp:coreProperties>
</file>