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299" w:rsidRDefault="000F60B8">
      <w:r w:rsidRPr="000F60B8">
        <w:rPr>
          <w:noProof/>
          <w:lang w:val="zh-CN" w:bidi="zh-CN"/>
        </w:rPr>
        <w:pict>
          <v:shapetype id="_x0000_t202" coordsize="21600,21600" o:spt="202" path="m,l,21600r21600,l21600,xe">
            <v:stroke joinstyle="miter"/>
            <v:path gradientshapeok="t" o:connecttype="rect"/>
          </v:shapetype>
          <v:shape id="文本框 2" o:spid="_x0000_s2050" type="#_x0000_t202" style="position:absolute;margin-left:-39.75pt;margin-top:-45.75pt;width:551.25pt;height:741.9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" fillcolor="white [3201]" strokecolor="#002060" strokeweight="4pt">
            <v:stroke linestyle="thickThin"/>
            <v:path arrowok="t"/>
            <v:textbox>
              <w:txbxContent>
                <w:p w:rsidR="00CF13C3" w:rsidRDefault="00CF42C9" w:rsidP="00715811">
                  <w:pPr>
                    <w:spacing w:after="0" w:line="240" w:lineRule="auto"/>
                    <w:rPr>
                      <w:rFonts w:ascii="Arial" w:hAnsi="Arial" w:cs="Arial"/>
                      <w:b/>
                      <w:color w:val="000099"/>
                      <w:sz w:val="28"/>
                      <w:szCs w:val="28"/>
                    </w:rPr>
                  </w:pPr>
                  <w:r>
                    <w:rPr>
                      <w:rFonts w:ascii="Arial" w:hAnsi="Arial" w:cs="Arial"/>
                      <w:b/>
                      <w:color w:val="000099"/>
                      <w:sz w:val="28"/>
                      <w:szCs w:val="28"/>
                    </w:rPr>
                    <w:tab/>
                  </w:r>
                  <w:r>
                    <w:rPr>
                      <w:rFonts w:ascii="Arial" w:hAnsi="Arial" w:cs="Arial"/>
                      <w:b/>
                      <w:color w:val="000099"/>
                      <w:sz w:val="28"/>
                      <w:szCs w:val="28"/>
                    </w:rPr>
                    <w:tab/>
                  </w:r>
                  <w:r>
                    <w:rPr>
                      <w:rFonts w:ascii="Arial" w:hAnsi="Arial" w:cs="Arial"/>
                      <w:b/>
                      <w:color w:val="000099"/>
                      <w:sz w:val="28"/>
                      <w:szCs w:val="28"/>
                    </w:rPr>
                    <w:tab/>
                  </w:r>
                  <w:r>
                    <w:rPr>
                      <w:rFonts w:ascii="Arial" w:hAnsi="Arial" w:cs="Arial"/>
                      <w:b/>
                      <w:color w:val="000099"/>
                      <w:sz w:val="28"/>
                      <w:szCs w:val="28"/>
                    </w:rPr>
                    <w:tab/>
                  </w:r>
                  <w:r>
                    <w:rPr>
                      <w:rFonts w:ascii="Arial" w:hAnsi="Arial" w:cs="Arial"/>
                      <w:b/>
                      <w:color w:val="000099"/>
                      <w:sz w:val="28"/>
                      <w:szCs w:val="28"/>
                    </w:rPr>
                    <w:tab/>
                  </w:r>
                  <w:r>
                    <w:rPr>
                      <w:rFonts w:ascii="Arial" w:hAnsi="Arial" w:cs="Arial"/>
                      <w:b/>
                      <w:color w:val="000099"/>
                      <w:sz w:val="28"/>
                      <w:szCs w:val="28"/>
                    </w:rPr>
                    <w:tab/>
                  </w:r>
                  <w:r>
                    <w:rPr>
                      <w:rFonts w:ascii="Arial" w:hAnsi="Arial" w:cs="Arial"/>
                      <w:b/>
                      <w:color w:val="000099"/>
                      <w:sz w:val="28"/>
                      <w:szCs w:val="28"/>
                    </w:rPr>
                    <w:tab/>
                  </w:r>
                  <w:r>
                    <w:rPr>
                      <w:rFonts w:ascii="Arial" w:hAnsi="Arial" w:cs="Arial"/>
                      <w:b/>
                      <w:color w:val="000099"/>
                      <w:sz w:val="28"/>
                      <w:szCs w:val="28"/>
                    </w:rPr>
                    <w:tab/>
                  </w:r>
                  <w:r>
                    <w:rPr>
                      <w:rFonts w:ascii="Arial" w:hAnsi="Arial" w:cs="Arial"/>
                      <w:b/>
                      <w:color w:val="000099"/>
                      <w:sz w:val="28"/>
                      <w:szCs w:val="28"/>
                    </w:rPr>
                    <w:tab/>
                  </w:r>
                  <w:r>
                    <w:rPr>
                      <w:rFonts w:ascii="Arial" w:hAnsi="Arial" w:cs="Arial"/>
                      <w:b/>
                      <w:color w:val="000099"/>
                      <w:sz w:val="28"/>
                      <w:szCs w:val="28"/>
                    </w:rPr>
                    <w:tab/>
                  </w:r>
                  <w:r>
                    <w:rPr>
                      <w:rFonts w:ascii="Arial" w:hAnsi="Arial" w:cs="Arial"/>
                      <w:b/>
                      <w:color w:val="000099"/>
                      <w:sz w:val="28"/>
                      <w:szCs w:val="28"/>
                    </w:rPr>
                    <w:tab/>
                  </w:r>
                  <w:r>
                    <w:rPr>
                      <w:rFonts w:ascii="Arial" w:hAnsi="Arial" w:cs="Arial"/>
                      <w:b/>
                      <w:color w:val="000099"/>
                      <w:sz w:val="28"/>
                      <w:szCs w:val="28"/>
                    </w:rPr>
                    <w:tab/>
                  </w:r>
                  <w:r>
                    <w:rPr>
                      <w:rFonts w:ascii="Arial" w:hAnsi="Arial" w:cs="Arial"/>
                      <w:b/>
                      <w:color w:val="000099"/>
                      <w:sz w:val="28"/>
                      <w:szCs w:val="28"/>
                    </w:rPr>
                    <w:tab/>
                  </w:r>
                  <w:r w:rsidR="002D2E38">
                    <w:rPr>
                      <w:rFonts w:ascii="Arial" w:hAnsi="Arial" w:cs="Arial"/>
                      <w:b/>
                      <w:noProof/>
                      <w:color w:val="000099"/>
                      <w:sz w:val="28"/>
                      <w:szCs w:val="28"/>
                    </w:rPr>
                    <w:drawing>
                      <wp:inline distT="0" distB="0" distL="0" distR="0">
                        <wp:extent cx="801097" cy="805218"/>
                        <wp:effectExtent l="19050" t="0" r="0" b="0"/>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15989" cy="820186"/>
                                </a:xfrm>
                                <a:prstGeom prst="rect">
                                  <a:avLst/>
                                </a:prstGeom>
                              </pic:spPr>
                            </pic:pic>
                          </a:graphicData>
                        </a:graphic>
                      </wp:inline>
                    </w:drawing>
                  </w:r>
                </w:p>
                <w:p w:rsidR="00CF13C3" w:rsidRDefault="00CF13C3" w:rsidP="000C5A08">
                  <w:pPr>
                    <w:spacing w:after="0" w:line="240" w:lineRule="auto"/>
                    <w:jc w:val="center"/>
                    <w:rPr>
                      <w:rFonts w:ascii="Arial" w:hAnsi="Arial" w:cs="Arial"/>
                      <w:b/>
                      <w:color w:val="000099"/>
                      <w:sz w:val="28"/>
                      <w:szCs w:val="28"/>
                    </w:rPr>
                  </w:pPr>
                </w:p>
                <w:p w:rsidR="000C5A08" w:rsidRPr="00715811" w:rsidRDefault="00897045" w:rsidP="00897045">
                  <w:pPr>
                    <w:spacing w:afterLines="100" w:line="240" w:lineRule="auto"/>
                    <w:jc w:val="center"/>
                    <w:rPr>
                      <w:rFonts w:ascii="Times New Roman" w:hAnsi="Times New Roman" w:cs="Times New Roman"/>
                      <w:b/>
                      <w:color w:val="002060"/>
                      <w:sz w:val="44"/>
                      <w:szCs w:val="44"/>
                    </w:rPr>
                  </w:pPr>
                  <w:r>
                    <w:rPr>
                      <w:rFonts w:hint="eastAsia"/>
                      <w:b/>
                      <w:color w:val="002060"/>
                      <w:sz w:val="44"/>
                      <w:szCs w:val="44"/>
                      <w:lang w:val="zh-CN" w:bidi="zh-CN"/>
                    </w:rPr>
                    <w:t>组织推进</w:t>
                  </w:r>
                  <w:r w:rsidR="0043752A" w:rsidRPr="002D2E38">
                    <w:rPr>
                      <w:rFonts w:hint="eastAsia"/>
                      <w:b/>
                      <w:color w:val="002060"/>
                      <w:sz w:val="44"/>
                      <w:szCs w:val="44"/>
                      <w:lang w:val="zh-CN" w:bidi="zh-CN"/>
                    </w:rPr>
                    <w:t>责任关怀</w:t>
                  </w:r>
                  <w:r w:rsidR="0043752A" w:rsidRPr="00906F8B">
                    <w:rPr>
                      <w:rFonts w:hint="eastAsia"/>
                      <w:b/>
                      <w:color w:val="002060"/>
                      <w:sz w:val="44"/>
                      <w:szCs w:val="44"/>
                      <w:lang w:val="zh-CN" w:bidi="zh-CN"/>
                    </w:rPr>
                    <w:t>承</w:t>
                  </w:r>
                  <w:r w:rsidR="0043752A" w:rsidRPr="002D2E38">
                    <w:rPr>
                      <w:rFonts w:hint="eastAsia"/>
                      <w:b/>
                      <w:color w:val="002060"/>
                      <w:sz w:val="44"/>
                      <w:szCs w:val="44"/>
                      <w:lang w:val="zh-CN" w:bidi="zh-CN"/>
                    </w:rPr>
                    <w:t>诺书</w:t>
                  </w:r>
                </w:p>
                <w:p w:rsidR="000C5A08" w:rsidRPr="00CF13C3" w:rsidRDefault="000C5A08" w:rsidP="00CF13C3">
                  <w:pPr>
                    <w:spacing w:after="0" w:line="240" w:lineRule="auto"/>
                    <w:jc w:val="center"/>
                    <w:rPr>
                      <w:rFonts w:ascii="Times New Roman" w:hAnsi="Times New Roman" w:cs="Times New Roman"/>
                      <w:b/>
                      <w:color w:val="002060"/>
                      <w:sz w:val="28"/>
                      <w:szCs w:val="28"/>
                    </w:rPr>
                  </w:pPr>
                </w:p>
                <w:p w:rsidR="00250C27" w:rsidRPr="00CF13C3" w:rsidRDefault="00E76C6E" w:rsidP="007453FC">
                  <w:pPr>
                    <w:spacing w:after="0" w:line="276" w:lineRule="auto"/>
                    <w:jc w:val="center"/>
                    <w:rPr>
                      <w:rFonts w:ascii="Times New Roman" w:hAnsi="Times New Roman" w:cs="Times New Roman"/>
                      <w:b/>
                      <w:color w:val="002060"/>
                      <w:sz w:val="28"/>
                      <w:szCs w:val="28"/>
                    </w:rPr>
                  </w:pPr>
                  <w:r>
                    <w:rPr>
                      <w:noProof/>
                    </w:rPr>
                    <w:drawing>
                      <wp:inline distT="0" distB="0" distL="0" distR="0">
                        <wp:extent cx="2168306" cy="1623427"/>
                        <wp:effectExtent l="0" t="0" r="381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00441" cy="1722357"/>
                                </a:xfrm>
                                <a:prstGeom prst="rect">
                                  <a:avLst/>
                                </a:prstGeom>
                              </pic:spPr>
                            </pic:pic>
                          </a:graphicData>
                        </a:graphic>
                      </wp:inline>
                    </w:drawing>
                  </w:r>
                </w:p>
                <w:p w:rsidR="009937B9" w:rsidRDefault="009937B9" w:rsidP="00DF0CB2">
                  <w:pPr>
                    <w:spacing w:after="0" w:line="276" w:lineRule="auto"/>
                    <w:ind w:right="405"/>
                    <w:rPr>
                      <w:rFonts w:ascii="Times New Roman" w:hAnsi="Times New Roman" w:cs="Times New Roman"/>
                      <w:b/>
                      <w:color w:val="002060"/>
                      <w:sz w:val="24"/>
                      <w:szCs w:val="24"/>
                    </w:rPr>
                  </w:pPr>
                </w:p>
                <w:p w:rsidR="009937B9" w:rsidRDefault="009937B9" w:rsidP="00DF0CB2">
                  <w:pPr>
                    <w:spacing w:after="0" w:line="276" w:lineRule="auto"/>
                    <w:ind w:right="405"/>
                    <w:rPr>
                      <w:rFonts w:ascii="Times New Roman" w:hAnsi="Times New Roman" w:cs="Times New Roman"/>
                      <w:b/>
                      <w:color w:val="002060"/>
                      <w:sz w:val="24"/>
                      <w:szCs w:val="24"/>
                    </w:rPr>
                  </w:pPr>
                </w:p>
                <w:p w:rsidR="009937B9" w:rsidRPr="009937B9" w:rsidRDefault="00EB0980" w:rsidP="00897045">
                  <w:pPr>
                    <w:spacing w:afterLines="50" w:line="240" w:lineRule="auto"/>
                    <w:ind w:left="357" w:right="403"/>
                    <w:rPr>
                      <w:b/>
                      <w:color w:val="002060"/>
                      <w:sz w:val="24"/>
                      <w:szCs w:val="24"/>
                      <w:lang w:val="zh-CN" w:bidi="zh-CN"/>
                    </w:rPr>
                  </w:pPr>
                  <w:r>
                    <w:rPr>
                      <w:rFonts w:hint="eastAsia"/>
                      <w:b/>
                      <w:color w:val="002060"/>
                      <w:sz w:val="24"/>
                      <w:szCs w:val="24"/>
                      <w:lang w:val="zh-CN" w:bidi="zh-CN"/>
                    </w:rPr>
                    <w:t xml:space="preserve">         </w:t>
                  </w:r>
                  <w:r w:rsidR="00CD7D6E" w:rsidRPr="009937B9">
                    <w:rPr>
                      <w:rFonts w:hint="eastAsia"/>
                      <w:b/>
                      <w:color w:val="002060"/>
                      <w:sz w:val="24"/>
                      <w:szCs w:val="24"/>
                      <w:lang w:val="zh-CN" w:bidi="zh-CN"/>
                    </w:rPr>
                    <w:t>本</w:t>
                  </w:r>
                  <w:r w:rsidR="00897045">
                    <w:rPr>
                      <w:rFonts w:hint="eastAsia"/>
                      <w:b/>
                      <w:color w:val="002060"/>
                      <w:sz w:val="24"/>
                      <w:szCs w:val="24"/>
                      <w:lang w:val="zh-CN" w:bidi="zh-CN"/>
                    </w:rPr>
                    <w:t>组织</w:t>
                  </w:r>
                  <w:r w:rsidR="009937B9" w:rsidRPr="009937B9">
                    <w:rPr>
                      <w:rFonts w:hint="eastAsia"/>
                      <w:b/>
                      <w:color w:val="002060"/>
                      <w:sz w:val="24"/>
                      <w:szCs w:val="24"/>
                      <w:lang w:val="zh-CN" w:bidi="zh-CN"/>
                    </w:rPr>
                    <w:t>认同责任关怀理念，</w:t>
                  </w:r>
                  <w:r w:rsidR="009937B9" w:rsidRPr="009937B9">
                    <w:rPr>
                      <w:b/>
                      <w:color w:val="002060"/>
                      <w:sz w:val="24"/>
                      <w:szCs w:val="24"/>
                      <w:lang w:val="zh-CN" w:bidi="zh-CN"/>
                    </w:rPr>
                    <w:t>致力于按照国际化工协会联合会《</w:t>
                  </w:r>
                  <w:r w:rsidR="009937B9" w:rsidRPr="009937B9">
                    <w:rPr>
                      <w:rFonts w:hint="eastAsia"/>
                      <w:b/>
                      <w:color w:val="002060"/>
                      <w:sz w:val="24"/>
                      <w:szCs w:val="24"/>
                      <w:lang w:val="zh-CN" w:bidi="zh-CN"/>
                    </w:rPr>
                    <w:t>责任关怀</w:t>
                  </w:r>
                  <w:r w:rsidR="009937B9" w:rsidRPr="009937B9">
                    <w:rPr>
                      <w:b/>
                      <w:color w:val="002060"/>
                      <w:sz w:val="24"/>
                      <w:szCs w:val="24"/>
                      <w:lang w:val="zh-CN" w:bidi="zh-CN"/>
                    </w:rPr>
                    <w:t>全球宪章》</w:t>
                  </w:r>
                  <w:r w:rsidR="009937B9" w:rsidRPr="009937B9">
                    <w:rPr>
                      <w:rFonts w:hint="eastAsia"/>
                      <w:b/>
                      <w:color w:val="002060"/>
                      <w:sz w:val="24"/>
                      <w:szCs w:val="24"/>
                      <w:lang w:val="zh-CN" w:bidi="zh-CN"/>
                    </w:rPr>
                    <w:t>的</w:t>
                  </w:r>
                  <w:r w:rsidR="009937B9" w:rsidRPr="009937B9">
                    <w:rPr>
                      <w:b/>
                      <w:color w:val="002060"/>
                      <w:sz w:val="24"/>
                      <w:szCs w:val="24"/>
                      <w:lang w:val="zh-CN" w:bidi="zh-CN"/>
                    </w:rPr>
                    <w:t>要求在</w:t>
                  </w:r>
                  <w:r w:rsidR="009937B9" w:rsidRPr="009937B9">
                    <w:rPr>
                      <w:rFonts w:hint="eastAsia"/>
                      <w:b/>
                      <w:color w:val="002060"/>
                      <w:sz w:val="24"/>
                      <w:szCs w:val="24"/>
                      <w:lang w:val="zh-CN" w:bidi="zh-CN"/>
                    </w:rPr>
                    <w:t>本</w:t>
                  </w:r>
                  <w:r w:rsidR="00897045">
                    <w:rPr>
                      <w:rFonts w:hint="eastAsia"/>
                      <w:b/>
                      <w:color w:val="002060"/>
                      <w:sz w:val="24"/>
                      <w:szCs w:val="24"/>
                      <w:lang w:val="zh-CN" w:bidi="zh-CN"/>
                    </w:rPr>
                    <w:t>组织</w:t>
                  </w:r>
                  <w:r w:rsidR="009937B9" w:rsidRPr="009937B9">
                    <w:rPr>
                      <w:b/>
                      <w:color w:val="002060"/>
                      <w:sz w:val="24"/>
                      <w:szCs w:val="24"/>
                      <w:lang w:val="zh-CN" w:bidi="zh-CN"/>
                    </w:rPr>
                    <w:t>内积极推广</w:t>
                  </w:r>
                  <w:r w:rsidR="009937B9" w:rsidRPr="009937B9">
                    <w:rPr>
                      <w:rFonts w:hint="eastAsia"/>
                      <w:b/>
                      <w:color w:val="002060"/>
                      <w:sz w:val="24"/>
                      <w:szCs w:val="24"/>
                      <w:lang w:val="zh-CN" w:bidi="zh-CN"/>
                    </w:rPr>
                    <w:t>开展</w:t>
                  </w:r>
                  <w:r w:rsidR="009937B9" w:rsidRPr="009937B9">
                    <w:rPr>
                      <w:b/>
                      <w:color w:val="002060"/>
                      <w:sz w:val="24"/>
                      <w:szCs w:val="24"/>
                      <w:lang w:val="zh-CN" w:bidi="zh-CN"/>
                    </w:rPr>
                    <w:t>责任关怀</w:t>
                  </w:r>
                  <w:r w:rsidR="009937B9" w:rsidRPr="009937B9">
                    <w:rPr>
                      <w:rFonts w:hint="eastAsia"/>
                      <w:b/>
                      <w:color w:val="002060"/>
                      <w:sz w:val="24"/>
                      <w:szCs w:val="24"/>
                      <w:lang w:val="zh-CN" w:bidi="zh-CN"/>
                    </w:rPr>
                    <w:t>活动，并努力做到：</w:t>
                  </w:r>
                </w:p>
                <w:p w:rsidR="009937B9" w:rsidRPr="009937B9" w:rsidRDefault="008F0430" w:rsidP="009937B9">
                  <w:pPr>
                    <w:pStyle w:val="a6"/>
                    <w:numPr>
                      <w:ilvl w:val="0"/>
                      <w:numId w:val="1"/>
                    </w:numPr>
                    <w:spacing w:after="0" w:line="276" w:lineRule="auto"/>
                    <w:ind w:right="405" w:firstLineChars="0"/>
                    <w:rPr>
                      <w:b/>
                      <w:color w:val="002060"/>
                      <w:sz w:val="24"/>
                      <w:szCs w:val="24"/>
                      <w:lang w:val="zh-CN" w:bidi="zh-CN"/>
                    </w:rPr>
                  </w:pPr>
                  <w:r>
                    <w:rPr>
                      <w:rFonts w:hint="eastAsia"/>
                      <w:b/>
                      <w:color w:val="002060"/>
                      <w:sz w:val="24"/>
                      <w:szCs w:val="24"/>
                      <w:lang w:val="zh-CN" w:bidi="zh-CN"/>
                    </w:rPr>
                    <w:t>深入学习、宣传责任关怀理念，</w:t>
                  </w:r>
                  <w:r w:rsidR="009937B9" w:rsidRPr="009937B9">
                    <w:rPr>
                      <w:rFonts w:hint="eastAsia"/>
                      <w:b/>
                      <w:color w:val="002060"/>
                      <w:sz w:val="24"/>
                      <w:szCs w:val="24"/>
                      <w:lang w:val="zh-CN" w:bidi="zh-CN"/>
                    </w:rPr>
                    <w:t>不断加深对责任关怀理念的认识，让更多的</w:t>
                  </w:r>
                  <w:r w:rsidR="00897045">
                    <w:rPr>
                      <w:rFonts w:hint="eastAsia"/>
                      <w:b/>
                      <w:color w:val="002060"/>
                      <w:sz w:val="24"/>
                      <w:szCs w:val="24"/>
                      <w:lang w:val="zh-CN" w:bidi="zh-CN"/>
                    </w:rPr>
                    <w:t>组织内</w:t>
                  </w:r>
                  <w:r w:rsidR="009937B9" w:rsidRPr="009937B9">
                    <w:rPr>
                      <w:rFonts w:hint="eastAsia"/>
                      <w:b/>
                      <w:color w:val="002060"/>
                      <w:sz w:val="24"/>
                      <w:szCs w:val="24"/>
                      <w:lang w:val="zh-CN" w:bidi="zh-CN"/>
                    </w:rPr>
                    <w:t>企业了解和接受责任关怀，</w:t>
                  </w:r>
                  <w:r>
                    <w:rPr>
                      <w:rFonts w:hint="eastAsia"/>
                      <w:b/>
                      <w:color w:val="002060"/>
                      <w:sz w:val="24"/>
                      <w:szCs w:val="24"/>
                      <w:lang w:val="zh-CN" w:bidi="zh-CN"/>
                    </w:rPr>
                    <w:t>使其</w:t>
                  </w:r>
                  <w:r w:rsidR="009937B9" w:rsidRPr="009937B9">
                    <w:rPr>
                      <w:rFonts w:hint="eastAsia"/>
                      <w:b/>
                      <w:color w:val="002060"/>
                      <w:sz w:val="24"/>
                      <w:szCs w:val="24"/>
                      <w:lang w:val="zh-CN" w:bidi="zh-CN"/>
                    </w:rPr>
                    <w:t>成为承诺实施责任关怀的单位。</w:t>
                  </w:r>
                </w:p>
                <w:p w:rsidR="009937B9" w:rsidRPr="009937B9" w:rsidRDefault="009937B9" w:rsidP="009937B9">
                  <w:pPr>
                    <w:pStyle w:val="a6"/>
                    <w:numPr>
                      <w:ilvl w:val="0"/>
                      <w:numId w:val="1"/>
                    </w:numPr>
                    <w:spacing w:after="0" w:line="276" w:lineRule="auto"/>
                    <w:ind w:right="405" w:firstLineChars="0"/>
                    <w:rPr>
                      <w:b/>
                      <w:color w:val="002060"/>
                      <w:sz w:val="24"/>
                      <w:szCs w:val="24"/>
                      <w:lang w:val="zh-CN" w:bidi="zh-CN"/>
                    </w:rPr>
                  </w:pPr>
                  <w:r w:rsidRPr="009937B9">
                    <w:rPr>
                      <w:rFonts w:hint="eastAsia"/>
                      <w:b/>
                      <w:color w:val="002060"/>
                      <w:sz w:val="24"/>
                      <w:szCs w:val="24"/>
                      <w:lang w:val="zh-CN" w:bidi="zh-CN"/>
                    </w:rPr>
                    <w:t>不断完善</w:t>
                  </w:r>
                  <w:r w:rsidR="00897045">
                    <w:rPr>
                      <w:rFonts w:hint="eastAsia"/>
                      <w:b/>
                      <w:color w:val="002060"/>
                      <w:sz w:val="24"/>
                      <w:szCs w:val="24"/>
                      <w:lang w:val="zh-CN" w:bidi="zh-CN"/>
                    </w:rPr>
                    <w:t>组织内</w:t>
                  </w:r>
                  <w:r w:rsidR="005B40B7">
                    <w:rPr>
                      <w:rFonts w:hint="eastAsia"/>
                      <w:b/>
                      <w:color w:val="002060"/>
                      <w:sz w:val="24"/>
                      <w:szCs w:val="24"/>
                      <w:lang w:val="zh-CN" w:bidi="zh-CN"/>
                    </w:rPr>
                    <w:t>HSE</w:t>
                  </w:r>
                  <w:r w:rsidR="005B40B7">
                    <w:rPr>
                      <w:rFonts w:hint="eastAsia"/>
                      <w:b/>
                      <w:color w:val="002060"/>
                      <w:sz w:val="24"/>
                      <w:szCs w:val="24"/>
                      <w:lang w:val="zh-CN" w:bidi="zh-CN"/>
                    </w:rPr>
                    <w:t>管理及相关</w:t>
                  </w:r>
                  <w:r w:rsidRPr="009937B9">
                    <w:rPr>
                      <w:rFonts w:hint="eastAsia"/>
                      <w:b/>
                      <w:color w:val="002060"/>
                      <w:sz w:val="24"/>
                      <w:szCs w:val="24"/>
                      <w:lang w:val="zh-CN" w:bidi="zh-CN"/>
                    </w:rPr>
                    <w:t>保障制度，促进</w:t>
                  </w:r>
                  <w:r w:rsidR="00897045">
                    <w:rPr>
                      <w:rFonts w:hint="eastAsia"/>
                      <w:b/>
                      <w:color w:val="002060"/>
                      <w:sz w:val="24"/>
                      <w:szCs w:val="24"/>
                      <w:lang w:val="zh-CN" w:bidi="zh-CN"/>
                    </w:rPr>
                    <w:t>组织</w:t>
                  </w:r>
                  <w:r w:rsidRPr="009937B9">
                    <w:rPr>
                      <w:rFonts w:hint="eastAsia"/>
                      <w:b/>
                      <w:color w:val="002060"/>
                      <w:sz w:val="24"/>
                      <w:szCs w:val="24"/>
                      <w:lang w:val="zh-CN" w:bidi="zh-CN"/>
                    </w:rPr>
                    <w:t>内企业及其价值链上的合作伙伴以</w:t>
                  </w:r>
                  <w:r w:rsidRPr="009937B9">
                    <w:rPr>
                      <w:b/>
                      <w:color w:val="002060"/>
                      <w:sz w:val="24"/>
                      <w:szCs w:val="24"/>
                      <w:lang w:val="zh-CN" w:bidi="zh-CN"/>
                    </w:rPr>
                    <w:t>基于风险</w:t>
                  </w:r>
                  <w:r w:rsidRPr="009937B9">
                    <w:rPr>
                      <w:rFonts w:hint="eastAsia"/>
                      <w:b/>
                      <w:color w:val="002060"/>
                      <w:sz w:val="24"/>
                      <w:szCs w:val="24"/>
                      <w:lang w:val="zh-CN" w:bidi="zh-CN"/>
                    </w:rPr>
                    <w:t>和科学的</w:t>
                  </w:r>
                  <w:r w:rsidRPr="009937B9">
                    <w:rPr>
                      <w:b/>
                      <w:color w:val="002060"/>
                      <w:sz w:val="24"/>
                      <w:szCs w:val="24"/>
                      <w:lang w:val="zh-CN" w:bidi="zh-CN"/>
                    </w:rPr>
                    <w:t>方法</w:t>
                  </w:r>
                  <w:r w:rsidR="005B40B7">
                    <w:rPr>
                      <w:rFonts w:hint="eastAsia"/>
                      <w:b/>
                      <w:color w:val="002060"/>
                      <w:sz w:val="24"/>
                      <w:szCs w:val="24"/>
                      <w:lang w:val="zh-CN" w:bidi="zh-CN"/>
                    </w:rPr>
                    <w:t>对</w:t>
                  </w:r>
                  <w:r w:rsidRPr="009937B9">
                    <w:rPr>
                      <w:b/>
                      <w:color w:val="002060"/>
                      <w:sz w:val="24"/>
                      <w:szCs w:val="24"/>
                      <w:lang w:val="zh-CN" w:bidi="zh-CN"/>
                    </w:rPr>
                    <w:t>化学产品</w:t>
                  </w:r>
                  <w:r w:rsidR="008F0430">
                    <w:rPr>
                      <w:rFonts w:hint="eastAsia"/>
                      <w:b/>
                      <w:color w:val="002060"/>
                      <w:sz w:val="24"/>
                      <w:szCs w:val="24"/>
                      <w:lang w:val="zh-CN" w:bidi="zh-CN"/>
                    </w:rPr>
                    <w:t>全</w:t>
                  </w:r>
                  <w:r w:rsidRPr="009937B9">
                    <w:rPr>
                      <w:b/>
                      <w:color w:val="002060"/>
                      <w:sz w:val="24"/>
                      <w:szCs w:val="24"/>
                      <w:lang w:val="zh-CN" w:bidi="zh-CN"/>
                    </w:rPr>
                    <w:t>生命周期的每个阶段</w:t>
                  </w:r>
                  <w:r w:rsidR="008F0430">
                    <w:rPr>
                      <w:rFonts w:hint="eastAsia"/>
                      <w:b/>
                      <w:color w:val="002060"/>
                      <w:sz w:val="24"/>
                      <w:szCs w:val="24"/>
                      <w:lang w:val="zh-CN" w:bidi="zh-CN"/>
                    </w:rPr>
                    <w:t>进行</w:t>
                  </w:r>
                  <w:r w:rsidR="005B40B7" w:rsidRPr="009937B9">
                    <w:rPr>
                      <w:b/>
                      <w:color w:val="002060"/>
                      <w:sz w:val="24"/>
                      <w:szCs w:val="24"/>
                      <w:lang w:val="zh-CN" w:bidi="zh-CN"/>
                    </w:rPr>
                    <w:t>安全</w:t>
                  </w:r>
                  <w:r w:rsidR="005B40B7">
                    <w:rPr>
                      <w:rFonts w:hint="eastAsia"/>
                      <w:b/>
                      <w:color w:val="002060"/>
                      <w:sz w:val="24"/>
                      <w:szCs w:val="24"/>
                      <w:lang w:val="zh-CN" w:bidi="zh-CN"/>
                    </w:rPr>
                    <w:t>的</w:t>
                  </w:r>
                  <w:r w:rsidRPr="009937B9">
                    <w:rPr>
                      <w:b/>
                      <w:color w:val="002060"/>
                      <w:sz w:val="24"/>
                      <w:szCs w:val="24"/>
                      <w:lang w:val="zh-CN" w:bidi="zh-CN"/>
                    </w:rPr>
                    <w:t>管理，加强污染防治，尽可能减少废物排放并节约能源和其它关键资源</w:t>
                  </w:r>
                  <w:r w:rsidRPr="009937B9">
                    <w:rPr>
                      <w:rFonts w:hint="eastAsia"/>
                      <w:b/>
                      <w:color w:val="002060"/>
                      <w:sz w:val="24"/>
                      <w:szCs w:val="24"/>
                      <w:lang w:val="zh-CN" w:bidi="zh-CN"/>
                    </w:rPr>
                    <w:t>。</w:t>
                  </w:r>
                </w:p>
                <w:p w:rsidR="009937B9" w:rsidRPr="009937B9" w:rsidRDefault="009937B9" w:rsidP="009937B9">
                  <w:pPr>
                    <w:pStyle w:val="a6"/>
                    <w:numPr>
                      <w:ilvl w:val="0"/>
                      <w:numId w:val="1"/>
                    </w:numPr>
                    <w:spacing w:after="0" w:line="276" w:lineRule="auto"/>
                    <w:ind w:right="405" w:firstLineChars="0"/>
                    <w:rPr>
                      <w:b/>
                      <w:color w:val="002060"/>
                      <w:sz w:val="24"/>
                      <w:szCs w:val="24"/>
                      <w:lang w:val="zh-CN" w:bidi="zh-CN"/>
                    </w:rPr>
                  </w:pPr>
                  <w:r w:rsidRPr="009937B9">
                    <w:rPr>
                      <w:rFonts w:hint="eastAsia"/>
                      <w:b/>
                      <w:color w:val="002060"/>
                      <w:sz w:val="24"/>
                      <w:szCs w:val="24"/>
                      <w:lang w:val="zh-CN" w:bidi="zh-CN"/>
                    </w:rPr>
                    <w:t>积极参与中国石油和化工联合会责任关怀工作委员会相关活</w:t>
                  </w:r>
                  <w:r w:rsidR="00BD18CE">
                    <w:rPr>
                      <w:rFonts w:hint="eastAsia"/>
                      <w:b/>
                      <w:color w:val="002060"/>
                      <w:sz w:val="24"/>
                      <w:szCs w:val="24"/>
                      <w:lang w:val="zh-CN" w:bidi="zh-CN"/>
                    </w:rPr>
                    <w:t>动，与其他</w:t>
                  </w:r>
                  <w:r w:rsidR="00897045">
                    <w:rPr>
                      <w:rFonts w:hint="eastAsia"/>
                      <w:b/>
                      <w:color w:val="002060"/>
                      <w:sz w:val="24"/>
                      <w:szCs w:val="24"/>
                      <w:lang w:val="zh-CN" w:bidi="zh-CN"/>
                    </w:rPr>
                    <w:t>组织</w:t>
                  </w:r>
                  <w:r w:rsidR="00BD18CE">
                    <w:rPr>
                      <w:rFonts w:hint="eastAsia"/>
                      <w:b/>
                      <w:color w:val="002060"/>
                      <w:sz w:val="24"/>
                      <w:szCs w:val="24"/>
                      <w:lang w:val="zh-CN" w:bidi="zh-CN"/>
                    </w:rPr>
                    <w:t>分享经验，并提供帮助，丰富责任关怀实践经验。</w:t>
                  </w:r>
                </w:p>
                <w:p w:rsidR="009937B9" w:rsidRPr="009937B9" w:rsidRDefault="009937B9" w:rsidP="009937B9">
                  <w:pPr>
                    <w:pStyle w:val="a6"/>
                    <w:numPr>
                      <w:ilvl w:val="0"/>
                      <w:numId w:val="1"/>
                    </w:numPr>
                    <w:spacing w:after="0" w:line="276" w:lineRule="auto"/>
                    <w:ind w:right="405" w:firstLineChars="0"/>
                    <w:rPr>
                      <w:b/>
                      <w:color w:val="002060"/>
                      <w:sz w:val="24"/>
                      <w:szCs w:val="24"/>
                      <w:lang w:val="zh-CN" w:bidi="zh-CN"/>
                    </w:rPr>
                  </w:pPr>
                  <w:r w:rsidRPr="009937B9">
                    <w:rPr>
                      <w:rFonts w:hint="eastAsia"/>
                      <w:b/>
                      <w:color w:val="002060"/>
                      <w:sz w:val="24"/>
                      <w:szCs w:val="24"/>
                      <w:lang w:val="zh-CN" w:bidi="zh-CN"/>
                    </w:rPr>
                    <w:t>每年总结开展责任关怀活动成果，发布责任关怀年度报告。</w:t>
                  </w:r>
                </w:p>
                <w:p w:rsidR="009937B9" w:rsidRPr="009937B9" w:rsidRDefault="009937B9" w:rsidP="009937B9">
                  <w:pPr>
                    <w:spacing w:after="0" w:line="276" w:lineRule="auto"/>
                    <w:ind w:left="360" w:right="405"/>
                    <w:rPr>
                      <w:b/>
                      <w:color w:val="002060"/>
                      <w:sz w:val="24"/>
                      <w:szCs w:val="24"/>
                      <w:lang w:val="zh-CN" w:bidi="zh-CN"/>
                    </w:rPr>
                  </w:pPr>
                </w:p>
                <w:p w:rsidR="000C5A08" w:rsidRPr="009937B9" w:rsidRDefault="00CD7D6E" w:rsidP="009937B9">
                  <w:pPr>
                    <w:spacing w:after="0" w:line="276" w:lineRule="auto"/>
                    <w:ind w:left="360" w:right="405"/>
                    <w:rPr>
                      <w:rFonts w:ascii="Times New Roman" w:hAnsi="Times New Roman" w:cs="Times New Roman"/>
                      <w:b/>
                      <w:color w:val="002060"/>
                      <w:sz w:val="24"/>
                      <w:szCs w:val="24"/>
                    </w:rPr>
                  </w:pPr>
                  <w:r>
                    <w:rPr>
                      <w:rFonts w:hint="eastAsia"/>
                      <w:b/>
                      <w:color w:val="002060"/>
                      <w:sz w:val="24"/>
                      <w:szCs w:val="24"/>
                      <w:lang w:val="zh-CN" w:bidi="zh-CN"/>
                    </w:rPr>
                    <w:t xml:space="preserve">         </w:t>
                  </w:r>
                  <w:r w:rsidR="009937B9" w:rsidRPr="009937B9">
                    <w:rPr>
                      <w:rFonts w:hint="eastAsia"/>
                      <w:b/>
                      <w:color w:val="002060"/>
                      <w:sz w:val="24"/>
                      <w:szCs w:val="24"/>
                      <w:lang w:val="zh-CN" w:bidi="zh-CN"/>
                    </w:rPr>
                    <w:t>本</w:t>
                  </w:r>
                  <w:r w:rsidR="00897045">
                    <w:rPr>
                      <w:rFonts w:hint="eastAsia"/>
                      <w:b/>
                      <w:color w:val="002060"/>
                      <w:sz w:val="24"/>
                      <w:szCs w:val="24"/>
                      <w:lang w:val="zh-CN" w:bidi="zh-CN"/>
                    </w:rPr>
                    <w:t>组织</w:t>
                  </w:r>
                  <w:r w:rsidR="009937B9" w:rsidRPr="009937B9">
                    <w:rPr>
                      <w:b/>
                      <w:color w:val="002060"/>
                      <w:sz w:val="24"/>
                      <w:szCs w:val="24"/>
                      <w:lang w:val="zh-CN" w:bidi="zh-CN"/>
                    </w:rPr>
                    <w:t>做出这一承诺代表本</w:t>
                  </w:r>
                  <w:r w:rsidR="00897045">
                    <w:rPr>
                      <w:rFonts w:hint="eastAsia"/>
                      <w:b/>
                      <w:color w:val="002060"/>
                      <w:sz w:val="24"/>
                      <w:szCs w:val="24"/>
                      <w:lang w:val="zh-CN" w:bidi="zh-CN"/>
                    </w:rPr>
                    <w:t>组织</w:t>
                  </w:r>
                  <w:r w:rsidR="009937B9" w:rsidRPr="009937B9">
                    <w:rPr>
                      <w:b/>
                      <w:color w:val="002060"/>
                      <w:sz w:val="24"/>
                      <w:szCs w:val="24"/>
                      <w:lang w:val="zh-CN" w:bidi="zh-CN"/>
                    </w:rPr>
                    <w:t>在积极保护人民和环境、展示我们对联合国可持续发展目标所做的贡献以及提高我们的整体生活水平方面发挥着作用。</w:t>
                  </w:r>
                </w:p>
                <w:p w:rsidR="000C5A08" w:rsidRPr="002D2E38" w:rsidRDefault="000C5A08" w:rsidP="00CF13C3">
                  <w:pPr>
                    <w:spacing w:after="0" w:line="276" w:lineRule="auto"/>
                    <w:ind w:left="360" w:right="405"/>
                    <w:rPr>
                      <w:rFonts w:ascii="Times New Roman" w:hAnsi="Times New Roman" w:cs="Times New Roman"/>
                      <w:b/>
                      <w:color w:val="002060"/>
                      <w:sz w:val="24"/>
                      <w:szCs w:val="24"/>
                    </w:rPr>
                  </w:pPr>
                </w:p>
                <w:p w:rsidR="006F28AE" w:rsidRDefault="006F28AE" w:rsidP="00CF13C3">
                  <w:pPr>
                    <w:spacing w:after="0" w:line="276" w:lineRule="auto"/>
                    <w:ind w:left="360" w:right="405"/>
                    <w:rPr>
                      <w:rFonts w:ascii="Times New Roman" w:hAnsi="Times New Roman" w:cs="Times New Roman"/>
                      <w:b/>
                      <w:color w:val="002060"/>
                      <w:sz w:val="24"/>
                      <w:szCs w:val="24"/>
                    </w:rPr>
                  </w:pPr>
                </w:p>
                <w:p w:rsidR="009937B9" w:rsidRDefault="009937B9" w:rsidP="00CF13C3">
                  <w:pPr>
                    <w:spacing w:after="0" w:line="276" w:lineRule="auto"/>
                    <w:ind w:left="360" w:right="405"/>
                    <w:rPr>
                      <w:rFonts w:ascii="Times New Roman" w:hAnsi="Times New Roman" w:cs="Times New Roman"/>
                      <w:b/>
                      <w:color w:val="002060"/>
                      <w:sz w:val="24"/>
                      <w:szCs w:val="24"/>
                    </w:rPr>
                  </w:pPr>
                </w:p>
                <w:p w:rsidR="00AB0C0C" w:rsidRPr="00AB0C0C" w:rsidRDefault="00AB0C0C">
                  <w:pPr>
                    <w:rPr>
                      <w:b/>
                      <w:color w:val="002060"/>
                      <w:sz w:val="24"/>
                      <w:szCs w:val="24"/>
                      <w:lang w:val="zh-CN" w:bidi="zh-CN"/>
                    </w:rPr>
                  </w:pPr>
                  <w:r w:rsidRPr="00AB0C0C">
                    <w:rPr>
                      <w:rFonts w:hint="eastAsia"/>
                      <w:b/>
                      <w:color w:val="002060"/>
                      <w:sz w:val="24"/>
                      <w:szCs w:val="24"/>
                      <w:lang w:val="zh-CN" w:bidi="zh-CN"/>
                    </w:rPr>
                    <w:t>单位（公章）：</w:t>
                  </w:r>
                  <w:r w:rsidR="00FE30A1">
                    <w:rPr>
                      <w:rFonts w:hint="eastAsia"/>
                      <w:b/>
                      <w:color w:val="002060"/>
                      <w:sz w:val="24"/>
                      <w:szCs w:val="24"/>
                      <w:lang w:val="zh-CN" w:bidi="zh-CN"/>
                    </w:rPr>
                    <w:t xml:space="preserve">                                                                           </w:t>
                  </w:r>
                  <w:r w:rsidRPr="00AB0C0C">
                    <w:rPr>
                      <w:rFonts w:hint="eastAsia"/>
                      <w:b/>
                      <w:color w:val="002060"/>
                      <w:sz w:val="24"/>
                      <w:szCs w:val="24"/>
                      <w:lang w:val="zh-CN" w:bidi="zh-CN"/>
                    </w:rPr>
                    <w:t>负责人</w:t>
                  </w:r>
                  <w:r>
                    <w:rPr>
                      <w:rFonts w:hint="eastAsia"/>
                      <w:b/>
                      <w:color w:val="002060"/>
                      <w:sz w:val="24"/>
                      <w:szCs w:val="24"/>
                      <w:lang w:val="zh-CN" w:bidi="zh-CN"/>
                    </w:rPr>
                    <w:t>（签名）</w:t>
                  </w:r>
                </w:p>
                <w:p w:rsidR="00AB0C0C" w:rsidRDefault="00AB0C0C">
                  <w:pPr>
                    <w:rPr>
                      <w:b/>
                      <w:color w:val="002060"/>
                      <w:sz w:val="24"/>
                      <w:szCs w:val="24"/>
                      <w:lang w:val="zh-CN" w:bidi="zh-CN"/>
                    </w:rPr>
                  </w:pPr>
                </w:p>
                <w:p w:rsidR="00AB0C0C" w:rsidRDefault="00AB0C0C">
                  <w:pPr>
                    <w:rPr>
                      <w:b/>
                      <w:color w:val="002060"/>
                      <w:sz w:val="24"/>
                      <w:szCs w:val="24"/>
                      <w:lang w:val="zh-CN" w:bidi="zh-CN"/>
                    </w:rPr>
                  </w:pPr>
                  <w:r w:rsidRPr="00AB0C0C">
                    <w:rPr>
                      <w:rFonts w:hint="eastAsia"/>
                      <w:b/>
                      <w:color w:val="002060"/>
                      <w:sz w:val="24"/>
                      <w:szCs w:val="24"/>
                      <w:lang w:val="zh-CN" w:bidi="zh-CN"/>
                    </w:rPr>
                    <w:t>联系人</w:t>
                  </w:r>
                  <w:r>
                    <w:rPr>
                      <w:rFonts w:hint="eastAsia"/>
                      <w:b/>
                      <w:color w:val="002060"/>
                      <w:sz w:val="24"/>
                      <w:szCs w:val="24"/>
                      <w:lang w:val="zh-CN" w:bidi="zh-CN"/>
                    </w:rPr>
                    <w:t>：</w:t>
                  </w:r>
                  <w:r w:rsidR="00FE30A1">
                    <w:rPr>
                      <w:rFonts w:hint="eastAsia"/>
                      <w:b/>
                      <w:color w:val="002060"/>
                      <w:sz w:val="24"/>
                      <w:szCs w:val="24"/>
                      <w:lang w:val="zh-CN" w:bidi="zh-CN"/>
                    </w:rPr>
                    <w:t xml:space="preserve">                                                                                        </w:t>
                  </w:r>
                  <w:r>
                    <w:rPr>
                      <w:rFonts w:hint="eastAsia"/>
                      <w:b/>
                      <w:color w:val="002060"/>
                      <w:sz w:val="24"/>
                      <w:szCs w:val="24"/>
                      <w:lang w:val="zh-CN" w:bidi="zh-CN"/>
                    </w:rPr>
                    <w:t>联系人手机：</w:t>
                  </w:r>
                </w:p>
                <w:p w:rsidR="00AB0C0C" w:rsidRDefault="00AB0C0C">
                  <w:pPr>
                    <w:rPr>
                      <w:b/>
                      <w:color w:val="002060"/>
                      <w:sz w:val="24"/>
                      <w:szCs w:val="24"/>
                      <w:lang w:val="zh-CN" w:bidi="zh-CN"/>
                    </w:rPr>
                  </w:pPr>
                </w:p>
                <w:p w:rsidR="00AB0C0C" w:rsidRPr="00AB0C0C" w:rsidRDefault="00FE30A1">
                  <w:pPr>
                    <w:rPr>
                      <w:b/>
                      <w:color w:val="002060"/>
                      <w:sz w:val="24"/>
                      <w:szCs w:val="24"/>
                      <w:lang w:val="zh-CN" w:bidi="zh-CN"/>
                    </w:rPr>
                  </w:pPr>
                  <w:r>
                    <w:rPr>
                      <w:rFonts w:hint="eastAsia"/>
                      <w:b/>
                      <w:color w:val="002060"/>
                      <w:sz w:val="24"/>
                      <w:szCs w:val="24"/>
                      <w:lang w:val="zh-CN" w:bidi="zh-CN"/>
                    </w:rPr>
                    <w:t xml:space="preserve">                                                                                                          </w:t>
                  </w:r>
                  <w:r w:rsidR="00AB0C0C">
                    <w:rPr>
                      <w:rFonts w:hint="eastAsia"/>
                      <w:b/>
                      <w:color w:val="002060"/>
                      <w:sz w:val="24"/>
                      <w:szCs w:val="24"/>
                      <w:lang w:val="zh-CN" w:bidi="zh-CN"/>
                    </w:rPr>
                    <w:t>时间：</w:t>
                  </w:r>
                  <w:r>
                    <w:rPr>
                      <w:rFonts w:hint="eastAsia"/>
                      <w:b/>
                      <w:color w:val="002060"/>
                      <w:sz w:val="24"/>
                      <w:szCs w:val="24"/>
                      <w:lang w:val="zh-CN" w:bidi="zh-CN"/>
                    </w:rPr>
                    <w:t xml:space="preserve">          </w:t>
                  </w:r>
                  <w:r w:rsidR="00AB0C0C">
                    <w:rPr>
                      <w:rFonts w:hint="eastAsia"/>
                      <w:b/>
                      <w:color w:val="002060"/>
                      <w:sz w:val="24"/>
                      <w:szCs w:val="24"/>
                      <w:lang w:val="zh-CN" w:bidi="zh-CN"/>
                    </w:rPr>
                    <w:t>年</w:t>
                  </w:r>
                  <w:r>
                    <w:rPr>
                      <w:rFonts w:hint="eastAsia"/>
                      <w:b/>
                      <w:color w:val="002060"/>
                      <w:sz w:val="24"/>
                      <w:szCs w:val="24"/>
                      <w:lang w:val="zh-CN" w:bidi="zh-CN"/>
                    </w:rPr>
                    <w:t xml:space="preserve">    </w:t>
                  </w:r>
                  <w:r w:rsidR="00AB0C0C">
                    <w:rPr>
                      <w:rFonts w:hint="eastAsia"/>
                      <w:b/>
                      <w:color w:val="002060"/>
                      <w:sz w:val="24"/>
                      <w:szCs w:val="24"/>
                      <w:lang w:val="zh-CN" w:bidi="zh-CN"/>
                    </w:rPr>
                    <w:t>月</w:t>
                  </w:r>
                  <w:r>
                    <w:rPr>
                      <w:rFonts w:hint="eastAsia"/>
                      <w:b/>
                      <w:color w:val="002060"/>
                      <w:sz w:val="24"/>
                      <w:szCs w:val="24"/>
                      <w:lang w:val="zh-CN" w:bidi="zh-CN"/>
                    </w:rPr>
                    <w:t xml:space="preserve"> </w:t>
                  </w:r>
                  <w:r w:rsidR="00702C21">
                    <w:rPr>
                      <w:rFonts w:hint="eastAsia"/>
                      <w:b/>
                      <w:color w:val="002060"/>
                      <w:sz w:val="24"/>
                      <w:szCs w:val="24"/>
                      <w:lang w:val="zh-CN" w:bidi="zh-CN"/>
                    </w:rPr>
                    <w:t xml:space="preserve"> </w:t>
                  </w:r>
                  <w:r>
                    <w:rPr>
                      <w:rFonts w:hint="eastAsia"/>
                      <w:b/>
                      <w:color w:val="002060"/>
                      <w:sz w:val="24"/>
                      <w:szCs w:val="24"/>
                      <w:lang w:val="zh-CN" w:bidi="zh-CN"/>
                    </w:rPr>
                    <w:t xml:space="preserve">  </w:t>
                  </w:r>
                  <w:r w:rsidR="00AB0C0C">
                    <w:rPr>
                      <w:rFonts w:hint="eastAsia"/>
                      <w:b/>
                      <w:color w:val="002060"/>
                      <w:sz w:val="24"/>
                      <w:szCs w:val="24"/>
                      <w:lang w:val="zh-CN" w:bidi="zh-CN"/>
                    </w:rPr>
                    <w:t>日</w:t>
                  </w:r>
                </w:p>
                <w:p w:rsidR="00AB0C0C" w:rsidRPr="00CF13C3" w:rsidRDefault="00AB0C0C">
                  <w:pPr>
                    <w:rPr>
                      <w:rFonts w:ascii="Times New Roman" w:hAnsi="Times New Roman" w:cs="Times New Roman"/>
                    </w:rPr>
                  </w:pPr>
                </w:p>
              </w:txbxContent>
            </v:textbox>
          </v:shape>
        </w:pict>
      </w:r>
    </w:p>
    <w:sectPr w:rsidR="006B2299" w:rsidSect="002571F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274" w:rsidRDefault="002A4274" w:rsidP="00CF42C9">
      <w:pPr>
        <w:spacing w:after="0" w:line="240" w:lineRule="auto"/>
      </w:pPr>
      <w:r>
        <w:separator/>
      </w:r>
    </w:p>
  </w:endnote>
  <w:endnote w:type="continuationSeparator" w:id="1">
    <w:p w:rsidR="002A4274" w:rsidRDefault="002A4274" w:rsidP="00CF42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274" w:rsidRDefault="002A4274" w:rsidP="00CF42C9">
      <w:pPr>
        <w:spacing w:after="0" w:line="240" w:lineRule="auto"/>
      </w:pPr>
      <w:r>
        <w:separator/>
      </w:r>
    </w:p>
  </w:footnote>
  <w:footnote w:type="continuationSeparator" w:id="1">
    <w:p w:rsidR="002A4274" w:rsidRDefault="002A4274" w:rsidP="00CF42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937E7"/>
    <w:multiLevelType w:val="hybridMultilevel"/>
    <w:tmpl w:val="BF6C43B4"/>
    <w:lvl w:ilvl="0" w:tplc="9B52055A">
      <w:start w:val="1"/>
      <w:numFmt w:val="decimal"/>
      <w:lvlText w:val="%1、"/>
      <w:lvlJc w:val="left"/>
      <w:pPr>
        <w:ind w:left="845" w:hanging="4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720"/>
  <w:characterSpacingControl w:val="doNotCompress"/>
  <w:hdrShapeDefaults>
    <o:shapedefaults v:ext="edit" spidmax="10242"/>
  </w:hdrShapeDefaults>
  <w:footnotePr>
    <w:footnote w:id="0"/>
    <w:footnote w:id="1"/>
  </w:footnotePr>
  <w:endnotePr>
    <w:endnote w:id="0"/>
    <w:endnote w:id="1"/>
  </w:endnotePr>
  <w:compat>
    <w:useFELayout/>
  </w:compat>
  <w:rsids>
    <w:rsidRoot w:val="000C5A08"/>
    <w:rsid w:val="00040220"/>
    <w:rsid w:val="000510F3"/>
    <w:rsid w:val="000C5A08"/>
    <w:rsid w:val="000F60B8"/>
    <w:rsid w:val="001A4462"/>
    <w:rsid w:val="00250C27"/>
    <w:rsid w:val="002571F0"/>
    <w:rsid w:val="00282445"/>
    <w:rsid w:val="00286694"/>
    <w:rsid w:val="002A4274"/>
    <w:rsid w:val="002B6177"/>
    <w:rsid w:val="002D2E38"/>
    <w:rsid w:val="00323B33"/>
    <w:rsid w:val="00325394"/>
    <w:rsid w:val="00394570"/>
    <w:rsid w:val="00423343"/>
    <w:rsid w:val="00435371"/>
    <w:rsid w:val="0043752A"/>
    <w:rsid w:val="00443508"/>
    <w:rsid w:val="00444DC2"/>
    <w:rsid w:val="004576B8"/>
    <w:rsid w:val="00461E2C"/>
    <w:rsid w:val="004E1281"/>
    <w:rsid w:val="005024D2"/>
    <w:rsid w:val="00571AD4"/>
    <w:rsid w:val="005B40B7"/>
    <w:rsid w:val="005C25B6"/>
    <w:rsid w:val="005F734B"/>
    <w:rsid w:val="00600AE5"/>
    <w:rsid w:val="006B2299"/>
    <w:rsid w:val="006C7ED0"/>
    <w:rsid w:val="006F28AE"/>
    <w:rsid w:val="00702C21"/>
    <w:rsid w:val="0070521C"/>
    <w:rsid w:val="00715811"/>
    <w:rsid w:val="0072283E"/>
    <w:rsid w:val="007453FC"/>
    <w:rsid w:val="00804555"/>
    <w:rsid w:val="00866DF4"/>
    <w:rsid w:val="0088266E"/>
    <w:rsid w:val="00897045"/>
    <w:rsid w:val="008D4FE5"/>
    <w:rsid w:val="008D5E39"/>
    <w:rsid w:val="008E096C"/>
    <w:rsid w:val="008F0430"/>
    <w:rsid w:val="00900734"/>
    <w:rsid w:val="00906F8B"/>
    <w:rsid w:val="00970C92"/>
    <w:rsid w:val="009937B9"/>
    <w:rsid w:val="00995102"/>
    <w:rsid w:val="009C5723"/>
    <w:rsid w:val="00A40D04"/>
    <w:rsid w:val="00AB0C0C"/>
    <w:rsid w:val="00B55B41"/>
    <w:rsid w:val="00BD18CE"/>
    <w:rsid w:val="00BD4F72"/>
    <w:rsid w:val="00C07E07"/>
    <w:rsid w:val="00C50A4B"/>
    <w:rsid w:val="00CB6F37"/>
    <w:rsid w:val="00CD7D6E"/>
    <w:rsid w:val="00CF13C3"/>
    <w:rsid w:val="00CF42C9"/>
    <w:rsid w:val="00DA7AB2"/>
    <w:rsid w:val="00DF0CB2"/>
    <w:rsid w:val="00DF2ACC"/>
    <w:rsid w:val="00E44CAA"/>
    <w:rsid w:val="00E45029"/>
    <w:rsid w:val="00E76C6E"/>
    <w:rsid w:val="00E83D15"/>
    <w:rsid w:val="00E8606B"/>
    <w:rsid w:val="00EB0980"/>
    <w:rsid w:val="00EB6DB9"/>
    <w:rsid w:val="00F81F6A"/>
    <w:rsid w:val="00FE30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1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45029"/>
    <w:pPr>
      <w:spacing w:after="0" w:line="240" w:lineRule="auto"/>
    </w:pPr>
    <w:rPr>
      <w:rFonts w:ascii="Segoe UI" w:hAnsi="Segoe UI" w:cs="Segoe UI"/>
      <w:sz w:val="18"/>
      <w:szCs w:val="18"/>
    </w:rPr>
  </w:style>
  <w:style w:type="character" w:customStyle="1" w:styleId="Char">
    <w:name w:val="批注框文本 Char"/>
    <w:basedOn w:val="a0"/>
    <w:link w:val="a3"/>
    <w:uiPriority w:val="99"/>
    <w:semiHidden/>
    <w:rsid w:val="00E45029"/>
    <w:rPr>
      <w:rFonts w:ascii="Segoe UI" w:hAnsi="Segoe UI" w:cs="Segoe UI"/>
      <w:sz w:val="18"/>
      <w:szCs w:val="18"/>
    </w:rPr>
  </w:style>
  <w:style w:type="paragraph" w:styleId="a4">
    <w:name w:val="header"/>
    <w:basedOn w:val="a"/>
    <w:link w:val="Char0"/>
    <w:uiPriority w:val="99"/>
    <w:unhideWhenUsed/>
    <w:rsid w:val="00CF42C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4"/>
    <w:uiPriority w:val="99"/>
    <w:rsid w:val="00CF42C9"/>
    <w:rPr>
      <w:sz w:val="18"/>
      <w:szCs w:val="18"/>
    </w:rPr>
  </w:style>
  <w:style w:type="paragraph" w:styleId="a5">
    <w:name w:val="footer"/>
    <w:basedOn w:val="a"/>
    <w:link w:val="Char1"/>
    <w:uiPriority w:val="99"/>
    <w:unhideWhenUsed/>
    <w:rsid w:val="00CF42C9"/>
    <w:pPr>
      <w:tabs>
        <w:tab w:val="center" w:pos="4153"/>
        <w:tab w:val="right" w:pos="8306"/>
      </w:tabs>
      <w:snapToGrid w:val="0"/>
      <w:spacing w:line="240" w:lineRule="auto"/>
    </w:pPr>
    <w:rPr>
      <w:sz w:val="18"/>
      <w:szCs w:val="18"/>
    </w:rPr>
  </w:style>
  <w:style w:type="character" w:customStyle="1" w:styleId="Char1">
    <w:name w:val="页脚 Char"/>
    <w:basedOn w:val="a0"/>
    <w:link w:val="a5"/>
    <w:uiPriority w:val="99"/>
    <w:rsid w:val="00CF42C9"/>
    <w:rPr>
      <w:sz w:val="18"/>
      <w:szCs w:val="18"/>
    </w:rPr>
  </w:style>
  <w:style w:type="paragraph" w:styleId="a6">
    <w:name w:val="List Paragraph"/>
    <w:basedOn w:val="a"/>
    <w:uiPriority w:val="34"/>
    <w:qFormat/>
    <w:rsid w:val="009937B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rom xmlns="3c9696cf-0979-4c92-bb2e-5672093e34e5" xsi:nil="true"/>
    <ReceivedTime xmlns="3c9696cf-0979-4c92-bb2e-5672093e34e5" xsi:nil="true"/>
    <Recipients xmlns="3c9696cf-0979-4c92-bb2e-5672093e34e5" xsi:nil="true"/>
    <Archive xmlns="3c9696cf-0979-4c92-bb2e-5672093e34e5">false</Archiv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96963C7909924CBB2E5672093E34E5" ma:contentTypeVersion="5" ma:contentTypeDescription="Create a new document." ma:contentTypeScope="" ma:versionID="369872542f644a7a9d10f8ab735ecb87">
  <xsd:schema xmlns:xsd="http://www.w3.org/2001/XMLSchema" xmlns:xs="http://www.w3.org/2001/XMLSchema" xmlns:p="http://schemas.microsoft.com/office/2006/metadata/properties" xmlns:ns2="3c9696cf-0979-4c92-bb2e-5672093e34e5" xmlns:ns3="514c069b-c308-40aa-9758-67768b8847f8" targetNamespace="http://schemas.microsoft.com/office/2006/metadata/properties" ma:root="true" ma:fieldsID="1aeb92d8903efbece985cb8a8b3a79d8" ns2:_="" ns3:_="">
    <xsd:import namespace="3c9696cf-0979-4c92-bb2e-5672093e34e5"/>
    <xsd:import namespace="514c069b-c308-40aa-9758-67768b8847f8"/>
    <xsd:element name="properties">
      <xsd:complexType>
        <xsd:sequence>
          <xsd:element name="documentManagement">
            <xsd:complexType>
              <xsd:all>
                <xsd:element ref="ns2:ReceivedTime" minOccurs="0"/>
                <xsd:element ref="ns2:From" minOccurs="0"/>
                <xsd:element ref="ns2:Recipients" minOccurs="0"/>
                <xsd:element ref="ns3:SharedWithUsers"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696cf-0979-4c92-bb2e-5672093e34e5" elementFormDefault="qualified">
    <xsd:import namespace="http://schemas.microsoft.com/office/2006/documentManagement/types"/>
    <xsd:import namespace="http://schemas.microsoft.com/office/infopath/2007/PartnerControls"/>
    <xsd:element name="ReceivedTime" ma:index="8" nillable="true" ma:displayName="ReceivedTime" ma:internalName="ReceivedTime">
      <xsd:simpleType>
        <xsd:restriction base="dms:DateTime"/>
      </xsd:simpleType>
    </xsd:element>
    <xsd:element name="From" ma:index="9" nillable="true" ma:displayName="From" ma:internalName="From">
      <xsd:simpleType>
        <xsd:restriction base="dms:Text"/>
      </xsd:simpleType>
    </xsd:element>
    <xsd:element name="Recipients" ma:index="10" nillable="true" ma:displayName="Recipients" ma:internalName="Recipients">
      <xsd:simpleType>
        <xsd:restriction base="dms:Text"/>
      </xsd:simpleType>
    </xsd:element>
    <xsd:element name="Archive" ma:index="12" nillable="true" ma:displayName="Archive" ma:default="0" ma:internalName="Archi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4c069b-c308-40aa-9758-67768b8847f8"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7CB849-5166-43B8-B372-35B0DDD22537}">
  <ds:schemaRefs>
    <ds:schemaRef ds:uri="http://schemas.microsoft.com/office/2006/metadata/properties"/>
    <ds:schemaRef ds:uri="http://schemas.microsoft.com/office/infopath/2007/PartnerControls"/>
    <ds:schemaRef ds:uri="3c9696cf-0979-4c92-bb2e-5672093e34e5"/>
  </ds:schemaRefs>
</ds:datastoreItem>
</file>

<file path=customXml/itemProps2.xml><?xml version="1.0" encoding="utf-8"?>
<ds:datastoreItem xmlns:ds="http://schemas.openxmlformats.org/officeDocument/2006/customXml" ds:itemID="{0B7A9E5C-819F-45E2-8F7F-3F3BC221A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696cf-0979-4c92-bb2e-5672093e34e5"/>
    <ds:schemaRef ds:uri="514c069b-c308-40aa-9758-67768b884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9BE1B7-FE63-4917-A9DD-5238186493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Daglas</dc:creator>
  <cp:lastModifiedBy>luanbingmei</cp:lastModifiedBy>
  <cp:revision>2</cp:revision>
  <cp:lastPrinted>2019-04-24T04:58:00Z</cp:lastPrinted>
  <dcterms:created xsi:type="dcterms:W3CDTF">2022-04-20T02:44:00Z</dcterms:created>
  <dcterms:modified xsi:type="dcterms:W3CDTF">2022-04-20T02:44:00Z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0x010100CF96963C7909924CBB2E5672093E34E5</vt:lpwstr>
  </property>
</Properties>
</file>