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D27" w:rsidRDefault="0063027F" w:rsidP="00DD4E87">
      <w:pPr>
        <w:spacing w:afterLines="50" w:line="360" w:lineRule="exact"/>
        <w:rPr>
          <w:rFonts w:ascii="楷体" w:eastAsia="楷体" w:hAnsi="楷体"/>
          <w:b/>
          <w:color w:val="000000"/>
          <w:sz w:val="30"/>
          <w:szCs w:val="30"/>
        </w:rPr>
      </w:pPr>
      <w:r>
        <w:rPr>
          <w:rFonts w:ascii="楷体" w:eastAsia="楷体" w:hAnsi="楷体" w:hint="eastAsia"/>
          <w:b/>
          <w:color w:val="000000"/>
          <w:sz w:val="30"/>
          <w:szCs w:val="30"/>
        </w:rPr>
        <w:t>附件</w:t>
      </w:r>
      <w:r>
        <w:rPr>
          <w:rFonts w:ascii="楷体" w:eastAsia="楷体" w:hAnsi="楷体" w:hint="eastAsia"/>
          <w:b/>
          <w:color w:val="000000"/>
          <w:sz w:val="30"/>
          <w:szCs w:val="30"/>
        </w:rPr>
        <w:t>4</w:t>
      </w:r>
    </w:p>
    <w:p w:rsidR="005C5D27" w:rsidRDefault="0063027F" w:rsidP="00DD4E87">
      <w:pPr>
        <w:spacing w:afterLines="50" w:line="360" w:lineRule="exact"/>
        <w:ind w:firstLine="720"/>
        <w:jc w:val="center"/>
        <w:rPr>
          <w:rFonts w:ascii="华文中宋" w:eastAsia="华文中宋" w:hAnsi="华文中宋"/>
          <w:color w:val="000000"/>
          <w:sz w:val="36"/>
          <w:szCs w:val="36"/>
        </w:rPr>
      </w:pPr>
      <w:bookmarkStart w:id="0" w:name="_GoBack"/>
      <w:bookmarkEnd w:id="0"/>
      <w:r>
        <w:rPr>
          <w:rFonts w:ascii="华文中宋" w:eastAsia="华文中宋" w:hAnsi="华文中宋" w:hint="eastAsia"/>
          <w:color w:val="000000"/>
          <w:sz w:val="36"/>
          <w:szCs w:val="36"/>
        </w:rPr>
        <w:t>中国新闻奖参评作品推荐表</w:t>
      </w:r>
    </w:p>
    <w:tbl>
      <w:tblPr>
        <w:tblpPr w:leftFromText="180" w:rightFromText="180" w:vertAnchor="text" w:tblpY="1"/>
        <w:tblOverlap w:val="never"/>
        <w:tblW w:w="8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450"/>
        <w:gridCol w:w="1109"/>
        <w:gridCol w:w="1559"/>
        <w:gridCol w:w="1467"/>
        <w:gridCol w:w="943"/>
        <w:gridCol w:w="567"/>
        <w:gridCol w:w="1437"/>
      </w:tblGrid>
      <w:tr w:rsidR="005C5D27" w:rsidTr="00DD4E87">
        <w:trPr>
          <w:cantSplit/>
          <w:trHeight w:hRule="exact" w:val="439"/>
        </w:trPr>
        <w:tc>
          <w:tcPr>
            <w:tcW w:w="1551" w:type="dxa"/>
            <w:gridSpan w:val="2"/>
            <w:vMerge w:val="restart"/>
            <w:vAlign w:val="center"/>
          </w:tcPr>
          <w:p w:rsidR="005C5D27" w:rsidRPr="00DD4E87" w:rsidRDefault="0063027F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  <w:r w:rsidRPr="00DD4E87">
              <w:rPr>
                <w:rFonts w:ascii="华文中宋" w:eastAsia="华文中宋" w:hAnsi="华文中宋" w:hint="eastAsia"/>
                <w:color w:val="000000"/>
                <w:szCs w:val="21"/>
              </w:rPr>
              <w:t>作品标题</w:t>
            </w:r>
          </w:p>
        </w:tc>
        <w:tc>
          <w:tcPr>
            <w:tcW w:w="4135" w:type="dxa"/>
            <w:gridSpan w:val="3"/>
            <w:vMerge w:val="restart"/>
            <w:vAlign w:val="center"/>
          </w:tcPr>
          <w:p w:rsidR="005C5D27" w:rsidRPr="00DD4E87" w:rsidRDefault="0063027F">
            <w:pPr>
              <w:spacing w:line="380" w:lineRule="exact"/>
              <w:jc w:val="center"/>
              <w:rPr>
                <w:rFonts w:ascii="宋体" w:hAnsi="宋体" w:cs="宋体"/>
                <w:b/>
                <w:bCs/>
                <w:color w:val="4E5A6D"/>
                <w:szCs w:val="21"/>
                <w:shd w:val="clear" w:color="auto" w:fill="FFFFFF"/>
              </w:rPr>
            </w:pPr>
            <w:r w:rsidRPr="00DD4E87">
              <w:rPr>
                <w:rFonts w:ascii="宋体" w:hAnsi="宋体" w:cs="宋体" w:hint="eastAsia"/>
                <w:b/>
                <w:bCs/>
                <w:color w:val="4E5A6D"/>
                <w:szCs w:val="21"/>
                <w:shd w:val="clear" w:color="auto" w:fill="FFFFFF"/>
              </w:rPr>
              <w:t>《</w:t>
            </w:r>
            <w:r w:rsidRPr="00DD4E87">
              <w:rPr>
                <w:rFonts w:ascii="宋体" w:hAnsi="宋体" w:cs="宋体" w:hint="eastAsia"/>
                <w:b/>
                <w:bCs/>
                <w:color w:val="4E5A6D"/>
                <w:szCs w:val="21"/>
                <w:shd w:val="clear" w:color="auto" w:fill="FFFFFF"/>
              </w:rPr>
              <w:t>对实现“双碳”目标的思考</w:t>
            </w:r>
            <w:r w:rsidRPr="00DD4E87">
              <w:rPr>
                <w:rFonts w:ascii="宋体" w:hAnsi="宋体" w:cs="宋体" w:hint="eastAsia"/>
                <w:b/>
                <w:bCs/>
                <w:color w:val="4E5A6D"/>
                <w:szCs w:val="21"/>
                <w:shd w:val="clear" w:color="auto" w:fill="FFFFFF"/>
              </w:rPr>
              <w:t>》</w:t>
            </w:r>
          </w:p>
          <w:p w:rsidR="005C5D27" w:rsidRPr="00DD4E87" w:rsidRDefault="0063027F" w:rsidP="00DD4E87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  <w:r w:rsidRPr="00DD4E87">
              <w:rPr>
                <w:rFonts w:ascii="宋体" w:hAnsi="宋体" w:cs="宋体" w:hint="eastAsia"/>
                <w:b/>
                <w:bCs/>
                <w:color w:val="4E5A6D"/>
                <w:szCs w:val="21"/>
                <w:shd w:val="clear" w:color="auto" w:fill="FFFFFF"/>
              </w:rPr>
              <w:t>系列评论</w:t>
            </w:r>
          </w:p>
        </w:tc>
        <w:tc>
          <w:tcPr>
            <w:tcW w:w="1510" w:type="dxa"/>
            <w:gridSpan w:val="2"/>
            <w:vAlign w:val="center"/>
          </w:tcPr>
          <w:p w:rsidR="005C5D27" w:rsidRPr="00DD4E87" w:rsidRDefault="0063027F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  <w:r w:rsidRPr="00DD4E87">
              <w:rPr>
                <w:rFonts w:ascii="华文中宋" w:eastAsia="华文中宋" w:hAnsi="华文中宋" w:hint="eastAsia"/>
                <w:color w:val="000000"/>
                <w:szCs w:val="21"/>
              </w:rPr>
              <w:t>参评项目</w:t>
            </w:r>
          </w:p>
        </w:tc>
        <w:tc>
          <w:tcPr>
            <w:tcW w:w="1437" w:type="dxa"/>
            <w:vAlign w:val="center"/>
          </w:tcPr>
          <w:p w:rsidR="005C5D27" w:rsidRPr="00DD4E87" w:rsidRDefault="0063027F">
            <w:pPr>
              <w:rPr>
                <w:rFonts w:ascii="仿宋_GB2312" w:eastAsia="仿宋_GB2312"/>
                <w:color w:val="000000"/>
                <w:szCs w:val="21"/>
              </w:rPr>
            </w:pPr>
            <w:r w:rsidRPr="00DD4E87">
              <w:rPr>
                <w:rFonts w:ascii="仿宋_GB2312" w:eastAsia="仿宋_GB2312" w:hint="eastAsia"/>
                <w:color w:val="000000"/>
                <w:szCs w:val="21"/>
              </w:rPr>
              <w:t>评论</w:t>
            </w:r>
          </w:p>
        </w:tc>
      </w:tr>
      <w:tr w:rsidR="005C5D27" w:rsidTr="00DD4E87">
        <w:trPr>
          <w:cantSplit/>
          <w:trHeight w:hRule="exact" w:val="431"/>
        </w:trPr>
        <w:tc>
          <w:tcPr>
            <w:tcW w:w="1551" w:type="dxa"/>
            <w:gridSpan w:val="2"/>
            <w:vMerge/>
            <w:vAlign w:val="center"/>
          </w:tcPr>
          <w:p w:rsidR="005C5D27" w:rsidRPr="00DD4E87" w:rsidRDefault="005C5D27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</w:p>
        </w:tc>
        <w:tc>
          <w:tcPr>
            <w:tcW w:w="4135" w:type="dxa"/>
            <w:gridSpan w:val="3"/>
            <w:vMerge/>
            <w:vAlign w:val="center"/>
          </w:tcPr>
          <w:p w:rsidR="005C5D27" w:rsidRPr="00DD4E87" w:rsidRDefault="005C5D27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</w:p>
        </w:tc>
        <w:tc>
          <w:tcPr>
            <w:tcW w:w="943" w:type="dxa"/>
            <w:vAlign w:val="center"/>
          </w:tcPr>
          <w:p w:rsidR="005C5D27" w:rsidRPr="00DD4E87" w:rsidRDefault="0063027F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  <w:r w:rsidRPr="00DD4E87">
              <w:rPr>
                <w:rFonts w:ascii="华文中宋" w:eastAsia="华文中宋" w:hAnsi="华文中宋" w:hint="eastAsia"/>
                <w:color w:val="000000"/>
                <w:szCs w:val="21"/>
              </w:rPr>
              <w:t>体裁</w:t>
            </w:r>
          </w:p>
        </w:tc>
        <w:tc>
          <w:tcPr>
            <w:tcW w:w="2004" w:type="dxa"/>
            <w:gridSpan w:val="2"/>
            <w:vAlign w:val="center"/>
          </w:tcPr>
          <w:p w:rsidR="005C5D27" w:rsidRPr="00DD4E87" w:rsidRDefault="0063027F">
            <w:pPr>
              <w:spacing w:line="260" w:lineRule="exact"/>
              <w:jc w:val="center"/>
              <w:rPr>
                <w:rFonts w:ascii="仿宋_GB2312" w:eastAsia="仿宋_GB2312" w:hAnsi="仿宋"/>
                <w:color w:val="000000"/>
                <w:szCs w:val="21"/>
              </w:rPr>
            </w:pPr>
            <w:r w:rsidRPr="00DD4E87">
              <w:rPr>
                <w:rFonts w:ascii="仿宋_GB2312" w:eastAsia="仿宋_GB2312" w:hAnsi="仿宋" w:hint="eastAsia"/>
                <w:color w:val="000000"/>
                <w:szCs w:val="21"/>
              </w:rPr>
              <w:t>评论</w:t>
            </w:r>
          </w:p>
        </w:tc>
      </w:tr>
      <w:tr w:rsidR="005C5D27">
        <w:trPr>
          <w:cantSplit/>
          <w:trHeight w:hRule="exact" w:val="412"/>
        </w:trPr>
        <w:tc>
          <w:tcPr>
            <w:tcW w:w="1551" w:type="dxa"/>
            <w:gridSpan w:val="2"/>
            <w:vMerge/>
            <w:vAlign w:val="center"/>
          </w:tcPr>
          <w:p w:rsidR="005C5D27" w:rsidRPr="00DD4E87" w:rsidRDefault="005C5D27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</w:p>
        </w:tc>
        <w:tc>
          <w:tcPr>
            <w:tcW w:w="4135" w:type="dxa"/>
            <w:gridSpan w:val="3"/>
            <w:vMerge/>
            <w:vAlign w:val="center"/>
          </w:tcPr>
          <w:p w:rsidR="005C5D27" w:rsidRPr="00DD4E87" w:rsidRDefault="005C5D27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</w:p>
        </w:tc>
        <w:tc>
          <w:tcPr>
            <w:tcW w:w="943" w:type="dxa"/>
            <w:vAlign w:val="center"/>
          </w:tcPr>
          <w:p w:rsidR="005C5D27" w:rsidRPr="00DD4E87" w:rsidRDefault="0063027F">
            <w:pPr>
              <w:spacing w:line="260" w:lineRule="exact"/>
              <w:jc w:val="center"/>
              <w:rPr>
                <w:rFonts w:ascii="仿宋_GB2312" w:eastAsia="仿宋_GB2312" w:hAnsi="仿宋"/>
                <w:color w:val="000000"/>
                <w:szCs w:val="21"/>
              </w:rPr>
            </w:pPr>
            <w:r w:rsidRPr="00DD4E87">
              <w:rPr>
                <w:rFonts w:ascii="华文中宋" w:eastAsia="华文中宋" w:hAnsi="华文中宋" w:hint="eastAsia"/>
                <w:color w:val="000000"/>
                <w:szCs w:val="21"/>
              </w:rPr>
              <w:t>语种</w:t>
            </w:r>
          </w:p>
        </w:tc>
        <w:tc>
          <w:tcPr>
            <w:tcW w:w="2004" w:type="dxa"/>
            <w:gridSpan w:val="2"/>
            <w:vAlign w:val="center"/>
          </w:tcPr>
          <w:p w:rsidR="005C5D27" w:rsidRPr="00DD4E87" w:rsidRDefault="0063027F">
            <w:pPr>
              <w:spacing w:line="260" w:lineRule="exact"/>
              <w:jc w:val="center"/>
              <w:rPr>
                <w:rFonts w:ascii="仿宋_GB2312" w:eastAsia="仿宋_GB2312" w:hAnsi="仿宋"/>
                <w:color w:val="000000"/>
                <w:szCs w:val="21"/>
              </w:rPr>
            </w:pPr>
            <w:r w:rsidRPr="00DD4E87">
              <w:rPr>
                <w:rFonts w:ascii="仿宋_GB2312" w:eastAsia="仿宋_GB2312" w:hAnsi="仿宋" w:hint="eastAsia"/>
                <w:color w:val="000000"/>
                <w:szCs w:val="21"/>
              </w:rPr>
              <w:t>中文</w:t>
            </w:r>
          </w:p>
        </w:tc>
      </w:tr>
      <w:tr w:rsidR="005C5D27">
        <w:trPr>
          <w:cantSplit/>
          <w:trHeight w:val="567"/>
        </w:trPr>
        <w:tc>
          <w:tcPr>
            <w:tcW w:w="1551" w:type="dxa"/>
            <w:gridSpan w:val="2"/>
            <w:vAlign w:val="center"/>
          </w:tcPr>
          <w:p w:rsidR="005C5D27" w:rsidRPr="00DD4E87" w:rsidRDefault="0063027F">
            <w:pPr>
              <w:spacing w:line="320" w:lineRule="exact"/>
              <w:jc w:val="center"/>
              <w:rPr>
                <w:rFonts w:ascii="华文中宋" w:eastAsia="华文中宋" w:hAnsi="华文中宋"/>
                <w:color w:val="000000"/>
                <w:spacing w:val="-12"/>
                <w:szCs w:val="21"/>
              </w:rPr>
            </w:pPr>
            <w:r w:rsidRPr="00DD4E87">
              <w:rPr>
                <w:rFonts w:ascii="华文中宋" w:eastAsia="华文中宋" w:hAnsi="华文中宋" w:hint="eastAsia"/>
                <w:color w:val="000000"/>
                <w:spacing w:val="-12"/>
                <w:szCs w:val="21"/>
              </w:rPr>
              <w:t>作</w:t>
            </w:r>
            <w:r w:rsidRPr="00DD4E87">
              <w:rPr>
                <w:rFonts w:ascii="华文中宋" w:eastAsia="华文中宋" w:hAnsi="华文中宋" w:hint="eastAsia"/>
                <w:color w:val="000000"/>
                <w:spacing w:val="-12"/>
                <w:szCs w:val="21"/>
              </w:rPr>
              <w:t xml:space="preserve">  </w:t>
            </w:r>
            <w:r w:rsidRPr="00DD4E87">
              <w:rPr>
                <w:rFonts w:ascii="华文中宋" w:eastAsia="华文中宋" w:hAnsi="华文中宋" w:hint="eastAsia"/>
                <w:color w:val="000000"/>
                <w:spacing w:val="-12"/>
                <w:szCs w:val="21"/>
              </w:rPr>
              <w:t>者</w:t>
            </w:r>
          </w:p>
          <w:p w:rsidR="005C5D27" w:rsidRPr="00DD4E87" w:rsidRDefault="0063027F">
            <w:pPr>
              <w:spacing w:line="320" w:lineRule="exact"/>
              <w:jc w:val="center"/>
              <w:rPr>
                <w:rFonts w:ascii="华文中宋" w:eastAsia="华文中宋" w:hAnsi="华文中宋"/>
                <w:color w:val="000000"/>
                <w:spacing w:val="-12"/>
                <w:szCs w:val="21"/>
              </w:rPr>
            </w:pPr>
            <w:r w:rsidRPr="00DD4E87">
              <w:rPr>
                <w:rFonts w:ascii="华文中宋" w:eastAsia="华文中宋" w:hAnsi="华文中宋" w:hint="eastAsia"/>
                <w:color w:val="000000"/>
                <w:spacing w:val="-12"/>
                <w:szCs w:val="21"/>
              </w:rPr>
              <w:t>（主创人员）</w:t>
            </w:r>
          </w:p>
        </w:tc>
        <w:tc>
          <w:tcPr>
            <w:tcW w:w="2668" w:type="dxa"/>
            <w:gridSpan w:val="2"/>
            <w:vAlign w:val="center"/>
          </w:tcPr>
          <w:p w:rsidR="005C5D27" w:rsidRPr="00DD4E87" w:rsidRDefault="0063027F">
            <w:pPr>
              <w:spacing w:line="260" w:lineRule="exact"/>
              <w:jc w:val="center"/>
              <w:rPr>
                <w:rFonts w:ascii="仿宋_GB2312" w:eastAsia="仿宋_GB2312" w:hAnsi="华文中宋"/>
                <w:color w:val="000000"/>
                <w:szCs w:val="21"/>
              </w:rPr>
            </w:pPr>
            <w:r w:rsidRPr="00DD4E87">
              <w:rPr>
                <w:rFonts w:ascii="仿宋_GB2312" w:eastAsia="仿宋_GB2312" w:hAnsi="仿宋" w:hint="eastAsia"/>
                <w:color w:val="000000"/>
                <w:szCs w:val="21"/>
              </w:rPr>
              <w:t>刘全昌</w:t>
            </w:r>
          </w:p>
        </w:tc>
        <w:tc>
          <w:tcPr>
            <w:tcW w:w="1467" w:type="dxa"/>
            <w:vAlign w:val="center"/>
          </w:tcPr>
          <w:p w:rsidR="005C5D27" w:rsidRPr="00DD4E87" w:rsidRDefault="0063027F">
            <w:pPr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  <w:r w:rsidRPr="00DD4E87">
              <w:rPr>
                <w:rFonts w:ascii="华文中宋" w:eastAsia="华文中宋" w:hAnsi="华文中宋" w:hint="eastAsia"/>
                <w:color w:val="000000"/>
                <w:szCs w:val="21"/>
              </w:rPr>
              <w:t>编辑</w:t>
            </w:r>
          </w:p>
        </w:tc>
        <w:tc>
          <w:tcPr>
            <w:tcW w:w="2947" w:type="dxa"/>
            <w:gridSpan w:val="3"/>
            <w:vAlign w:val="center"/>
          </w:tcPr>
          <w:p w:rsidR="005C5D27" w:rsidRPr="00DD4E87" w:rsidRDefault="0063027F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w w:val="95"/>
                <w:szCs w:val="21"/>
              </w:rPr>
            </w:pPr>
            <w:r w:rsidRPr="00DD4E87">
              <w:rPr>
                <w:rFonts w:ascii="仿宋_GB2312" w:eastAsia="仿宋_GB2312" w:hAnsi="仿宋" w:hint="eastAsia"/>
                <w:color w:val="000000"/>
                <w:szCs w:val="21"/>
              </w:rPr>
              <w:t>郁红</w:t>
            </w:r>
            <w:r w:rsidRPr="00DD4E87">
              <w:rPr>
                <w:rFonts w:ascii="仿宋_GB2312" w:eastAsia="仿宋_GB2312" w:hAnsi="仿宋" w:hint="eastAsia"/>
                <w:color w:val="000000"/>
                <w:szCs w:val="21"/>
              </w:rPr>
              <w:t xml:space="preserve"> </w:t>
            </w:r>
            <w:r w:rsidRPr="00DD4E87">
              <w:rPr>
                <w:rFonts w:ascii="仿宋_GB2312" w:eastAsia="仿宋_GB2312" w:hAnsi="仿宋" w:hint="eastAsia"/>
                <w:color w:val="000000"/>
                <w:szCs w:val="21"/>
              </w:rPr>
              <w:t>王鹏</w:t>
            </w:r>
          </w:p>
        </w:tc>
      </w:tr>
      <w:tr w:rsidR="005C5D27" w:rsidTr="00DD4E87">
        <w:trPr>
          <w:cantSplit/>
          <w:trHeight w:val="461"/>
        </w:trPr>
        <w:tc>
          <w:tcPr>
            <w:tcW w:w="1551" w:type="dxa"/>
            <w:gridSpan w:val="2"/>
            <w:vAlign w:val="center"/>
          </w:tcPr>
          <w:p w:rsidR="005C5D27" w:rsidRPr="00DD4E87" w:rsidRDefault="0063027F">
            <w:pPr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  <w:r w:rsidRPr="00DD4E87">
              <w:rPr>
                <w:rFonts w:ascii="华文中宋" w:eastAsia="华文中宋" w:hAnsi="华文中宋" w:hint="eastAsia"/>
                <w:color w:val="000000"/>
                <w:szCs w:val="21"/>
              </w:rPr>
              <w:t>原创单位</w:t>
            </w:r>
          </w:p>
        </w:tc>
        <w:tc>
          <w:tcPr>
            <w:tcW w:w="2668" w:type="dxa"/>
            <w:gridSpan w:val="2"/>
            <w:vAlign w:val="center"/>
          </w:tcPr>
          <w:p w:rsidR="005C5D27" w:rsidRPr="00DD4E87" w:rsidRDefault="0063027F">
            <w:pPr>
              <w:spacing w:line="260" w:lineRule="exact"/>
              <w:rPr>
                <w:rFonts w:ascii="仿宋_GB2312" w:eastAsia="仿宋_GB2312" w:hAnsi="仿宋"/>
                <w:color w:val="000000"/>
                <w:szCs w:val="21"/>
              </w:rPr>
            </w:pPr>
            <w:r w:rsidRPr="00DD4E87">
              <w:rPr>
                <w:rFonts w:ascii="仿宋_GB2312" w:eastAsia="仿宋_GB2312" w:hAnsi="仿宋" w:hint="eastAsia"/>
                <w:color w:val="000000"/>
                <w:szCs w:val="21"/>
              </w:rPr>
              <w:t>《中国化工报》社有限公司</w:t>
            </w:r>
          </w:p>
        </w:tc>
        <w:tc>
          <w:tcPr>
            <w:tcW w:w="1467" w:type="dxa"/>
            <w:vAlign w:val="center"/>
          </w:tcPr>
          <w:p w:rsidR="005C5D27" w:rsidRPr="00DD4E87" w:rsidRDefault="0063027F">
            <w:pPr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  <w:r w:rsidRPr="00DD4E87">
              <w:rPr>
                <w:rFonts w:ascii="华文中宋" w:eastAsia="华文中宋" w:hAnsi="华文中宋" w:hint="eastAsia"/>
                <w:color w:val="000000"/>
                <w:szCs w:val="21"/>
              </w:rPr>
              <w:t>刊播单位</w:t>
            </w:r>
          </w:p>
        </w:tc>
        <w:tc>
          <w:tcPr>
            <w:tcW w:w="2947" w:type="dxa"/>
            <w:gridSpan w:val="3"/>
            <w:vAlign w:val="center"/>
          </w:tcPr>
          <w:p w:rsidR="005C5D27" w:rsidRPr="00DD4E87" w:rsidRDefault="0063027F">
            <w:pPr>
              <w:spacing w:line="260" w:lineRule="exact"/>
              <w:rPr>
                <w:rFonts w:ascii="仿宋_GB2312" w:eastAsia="仿宋_GB2312" w:hAnsi="仿宋"/>
                <w:color w:val="000000"/>
                <w:szCs w:val="21"/>
                <w:highlight w:val="green"/>
              </w:rPr>
            </w:pPr>
            <w:r w:rsidRPr="00DD4E87">
              <w:rPr>
                <w:rFonts w:ascii="仿宋_GB2312" w:eastAsia="仿宋_GB2312" w:hAnsi="仿宋" w:hint="eastAsia"/>
                <w:color w:val="000000"/>
                <w:szCs w:val="21"/>
              </w:rPr>
              <w:t>《中国化工报》社有限公司</w:t>
            </w:r>
          </w:p>
        </w:tc>
      </w:tr>
      <w:tr w:rsidR="005C5D27">
        <w:trPr>
          <w:cantSplit/>
          <w:trHeight w:hRule="exact" w:val="766"/>
        </w:trPr>
        <w:tc>
          <w:tcPr>
            <w:tcW w:w="1551" w:type="dxa"/>
            <w:gridSpan w:val="2"/>
            <w:vAlign w:val="center"/>
          </w:tcPr>
          <w:p w:rsidR="005C5D27" w:rsidRPr="00DD4E87" w:rsidRDefault="0063027F">
            <w:pPr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  <w:r w:rsidRPr="00DD4E87">
              <w:rPr>
                <w:rFonts w:ascii="华文中宋" w:eastAsia="华文中宋" w:hAnsi="华文中宋" w:hint="eastAsia"/>
                <w:color w:val="000000"/>
                <w:szCs w:val="21"/>
              </w:rPr>
              <w:t>刊播版面</w:t>
            </w:r>
            <w:r w:rsidRPr="00DD4E87">
              <w:rPr>
                <w:rFonts w:ascii="华文中宋" w:eastAsia="华文中宋" w:hAnsi="华文中宋" w:hint="eastAsia"/>
                <w:color w:val="000000"/>
                <w:spacing w:val="-12"/>
                <w:szCs w:val="21"/>
              </w:rPr>
              <w:t>(</w:t>
            </w:r>
            <w:r w:rsidRPr="00DD4E87">
              <w:rPr>
                <w:rFonts w:ascii="华文中宋" w:eastAsia="华文中宋" w:hAnsi="华文中宋" w:hint="eastAsia"/>
                <w:color w:val="000000"/>
                <w:spacing w:val="-12"/>
                <w:szCs w:val="21"/>
              </w:rPr>
              <w:t>名称和版次</w:t>
            </w:r>
            <w:r w:rsidRPr="00DD4E87">
              <w:rPr>
                <w:rFonts w:ascii="华文中宋" w:eastAsia="华文中宋" w:hAnsi="华文中宋" w:hint="eastAsia"/>
                <w:color w:val="000000"/>
                <w:spacing w:val="-12"/>
                <w:szCs w:val="21"/>
              </w:rPr>
              <w:t>)</w:t>
            </w:r>
          </w:p>
        </w:tc>
        <w:tc>
          <w:tcPr>
            <w:tcW w:w="2668" w:type="dxa"/>
            <w:gridSpan w:val="2"/>
            <w:vAlign w:val="center"/>
          </w:tcPr>
          <w:p w:rsidR="005C5D27" w:rsidRPr="00DD4E87" w:rsidRDefault="0063027F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DD4E87">
              <w:rPr>
                <w:rFonts w:ascii="仿宋" w:eastAsia="仿宋" w:hAnsi="仿宋" w:hint="eastAsia"/>
                <w:color w:val="000000"/>
                <w:szCs w:val="21"/>
              </w:rPr>
              <w:t>《中国化工报》</w:t>
            </w:r>
          </w:p>
          <w:p w:rsidR="005C5D27" w:rsidRPr="00DD4E87" w:rsidRDefault="0063027F">
            <w:pPr>
              <w:spacing w:line="260" w:lineRule="exact"/>
              <w:jc w:val="center"/>
              <w:rPr>
                <w:rFonts w:ascii="仿宋_GB2312" w:eastAsia="仿宋_GB2312" w:hAnsi="仿宋"/>
                <w:color w:val="000000"/>
                <w:szCs w:val="21"/>
              </w:rPr>
            </w:pPr>
            <w:r w:rsidRPr="00DD4E87">
              <w:rPr>
                <w:rFonts w:ascii="仿宋" w:eastAsia="仿宋" w:hAnsi="仿宋" w:hint="eastAsia"/>
                <w:color w:val="000000"/>
                <w:szCs w:val="21"/>
              </w:rPr>
              <w:t>综合要闻（一版）</w:t>
            </w:r>
          </w:p>
        </w:tc>
        <w:tc>
          <w:tcPr>
            <w:tcW w:w="1467" w:type="dxa"/>
            <w:vAlign w:val="center"/>
          </w:tcPr>
          <w:p w:rsidR="005C5D27" w:rsidRPr="00DD4E87" w:rsidRDefault="0063027F">
            <w:pPr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  <w:r w:rsidRPr="00DD4E87">
              <w:rPr>
                <w:rFonts w:ascii="华文中宋" w:eastAsia="华文中宋" w:hAnsi="华文中宋" w:hint="eastAsia"/>
                <w:color w:val="000000"/>
                <w:szCs w:val="21"/>
              </w:rPr>
              <w:t>刊播日期</w:t>
            </w:r>
          </w:p>
        </w:tc>
        <w:tc>
          <w:tcPr>
            <w:tcW w:w="2947" w:type="dxa"/>
            <w:gridSpan w:val="3"/>
            <w:vAlign w:val="center"/>
          </w:tcPr>
          <w:p w:rsidR="005C5D27" w:rsidRPr="00DD4E87" w:rsidRDefault="0063027F">
            <w:pPr>
              <w:spacing w:line="260" w:lineRule="exact"/>
              <w:rPr>
                <w:rFonts w:ascii="仿宋_GB2312" w:eastAsia="仿宋_GB2312" w:hAnsi="仿宋"/>
                <w:color w:val="000000"/>
                <w:szCs w:val="21"/>
              </w:rPr>
            </w:pPr>
            <w:r w:rsidRPr="00DD4E87">
              <w:rPr>
                <w:rFonts w:ascii="仿宋_GB2312" w:eastAsia="仿宋_GB2312" w:hAnsi="仿宋" w:hint="eastAsia"/>
                <w:color w:val="000000"/>
                <w:szCs w:val="21"/>
              </w:rPr>
              <w:t>2021</w:t>
            </w:r>
            <w:r w:rsidRPr="00DD4E87">
              <w:rPr>
                <w:rFonts w:ascii="仿宋_GB2312" w:eastAsia="仿宋_GB2312" w:hAnsi="仿宋" w:hint="eastAsia"/>
                <w:color w:val="000000"/>
                <w:szCs w:val="21"/>
              </w:rPr>
              <w:t>年</w:t>
            </w:r>
            <w:r w:rsidRPr="00DD4E87">
              <w:rPr>
                <w:rFonts w:ascii="仿宋_GB2312" w:eastAsia="仿宋_GB2312" w:hAnsi="仿宋" w:hint="eastAsia"/>
                <w:color w:val="000000"/>
                <w:szCs w:val="21"/>
              </w:rPr>
              <w:t>6</w:t>
            </w:r>
            <w:r w:rsidRPr="00DD4E87">
              <w:rPr>
                <w:rFonts w:ascii="仿宋_GB2312" w:eastAsia="仿宋_GB2312" w:hAnsi="仿宋" w:hint="eastAsia"/>
                <w:color w:val="000000"/>
                <w:szCs w:val="21"/>
              </w:rPr>
              <w:t>月</w:t>
            </w:r>
            <w:r w:rsidRPr="00DD4E87">
              <w:rPr>
                <w:rFonts w:ascii="仿宋_GB2312" w:eastAsia="仿宋_GB2312" w:hAnsi="仿宋" w:hint="eastAsia"/>
                <w:color w:val="000000"/>
                <w:szCs w:val="21"/>
              </w:rPr>
              <w:t>21</w:t>
            </w:r>
            <w:r w:rsidRPr="00DD4E87">
              <w:rPr>
                <w:rFonts w:ascii="仿宋_GB2312" w:eastAsia="仿宋_GB2312" w:hAnsi="仿宋" w:hint="eastAsia"/>
                <w:color w:val="000000"/>
                <w:szCs w:val="21"/>
              </w:rPr>
              <w:t>日—</w:t>
            </w:r>
            <w:r w:rsidRPr="00DD4E87">
              <w:rPr>
                <w:rFonts w:ascii="仿宋_GB2312" w:eastAsia="仿宋_GB2312" w:hAnsi="仿宋" w:hint="eastAsia"/>
                <w:color w:val="000000"/>
                <w:szCs w:val="21"/>
              </w:rPr>
              <w:t>6</w:t>
            </w:r>
            <w:r w:rsidRPr="00DD4E87">
              <w:rPr>
                <w:rFonts w:ascii="仿宋_GB2312" w:eastAsia="仿宋_GB2312" w:hAnsi="仿宋" w:hint="eastAsia"/>
                <w:color w:val="000000"/>
                <w:szCs w:val="21"/>
              </w:rPr>
              <w:t>月</w:t>
            </w:r>
            <w:r w:rsidRPr="00DD4E87">
              <w:rPr>
                <w:rFonts w:ascii="仿宋_GB2312" w:eastAsia="仿宋_GB2312" w:hAnsi="仿宋" w:hint="eastAsia"/>
                <w:color w:val="000000"/>
                <w:szCs w:val="21"/>
              </w:rPr>
              <w:t>25</w:t>
            </w:r>
            <w:r w:rsidRPr="00DD4E87">
              <w:rPr>
                <w:rFonts w:ascii="仿宋_GB2312" w:eastAsia="仿宋_GB2312" w:hAnsi="仿宋" w:hint="eastAsia"/>
                <w:color w:val="000000"/>
                <w:szCs w:val="21"/>
              </w:rPr>
              <w:t>日</w:t>
            </w:r>
          </w:p>
        </w:tc>
      </w:tr>
      <w:tr w:rsidR="005C5D27" w:rsidTr="00DD4E87">
        <w:trPr>
          <w:cantSplit/>
          <w:trHeight w:hRule="exact" w:val="504"/>
        </w:trPr>
        <w:tc>
          <w:tcPr>
            <w:tcW w:w="2660" w:type="dxa"/>
            <w:gridSpan w:val="3"/>
            <w:vAlign w:val="center"/>
          </w:tcPr>
          <w:p w:rsidR="005C5D27" w:rsidRPr="00DD4E87" w:rsidRDefault="0063027F">
            <w:pPr>
              <w:spacing w:line="240" w:lineRule="exact"/>
              <w:rPr>
                <w:rFonts w:ascii="华文中宋" w:eastAsia="华文中宋" w:hAnsi="华文中宋"/>
                <w:color w:val="000000"/>
                <w:w w:val="95"/>
                <w:szCs w:val="21"/>
              </w:rPr>
            </w:pPr>
            <w:r w:rsidRPr="00DD4E87">
              <w:rPr>
                <w:rFonts w:ascii="华文中宋" w:eastAsia="华文中宋" w:hAnsi="华文中宋" w:hint="eastAsia"/>
                <w:color w:val="000000"/>
                <w:w w:val="95"/>
                <w:szCs w:val="21"/>
              </w:rPr>
              <w:t>新媒体作品填报网址</w:t>
            </w:r>
          </w:p>
        </w:tc>
        <w:tc>
          <w:tcPr>
            <w:tcW w:w="5973" w:type="dxa"/>
            <w:gridSpan w:val="5"/>
            <w:vAlign w:val="center"/>
          </w:tcPr>
          <w:p w:rsidR="005C5D27" w:rsidRPr="00DD4E87" w:rsidRDefault="005C5D27">
            <w:pPr>
              <w:spacing w:line="260" w:lineRule="exact"/>
              <w:rPr>
                <w:rFonts w:ascii="仿宋_GB2312" w:eastAsia="仿宋_GB2312" w:hAnsi="仿宋"/>
                <w:color w:val="000000"/>
                <w:szCs w:val="21"/>
              </w:rPr>
            </w:pPr>
          </w:p>
        </w:tc>
      </w:tr>
      <w:tr w:rsidR="005C5D27">
        <w:trPr>
          <w:cantSplit/>
          <w:trHeight w:val="90"/>
        </w:trPr>
        <w:tc>
          <w:tcPr>
            <w:tcW w:w="1101" w:type="dxa"/>
            <w:vAlign w:val="center"/>
          </w:tcPr>
          <w:p w:rsidR="005C5D27" w:rsidRPr="00DD4E87" w:rsidRDefault="0063027F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  <w:r w:rsidRPr="00DD4E87">
              <w:rPr>
                <w:rFonts w:ascii="华文中宋" w:eastAsia="华文中宋" w:hAnsi="华文中宋" w:hint="eastAsia"/>
                <w:color w:val="000000"/>
                <w:szCs w:val="21"/>
              </w:rPr>
              <w:t xml:space="preserve">  </w:t>
            </w:r>
            <w:r w:rsidRPr="00DD4E87">
              <w:rPr>
                <w:rFonts w:ascii="华文中宋" w:eastAsia="华文中宋" w:hAnsi="华文中宋" w:hint="eastAsia"/>
                <w:color w:val="000000"/>
                <w:szCs w:val="21"/>
              </w:rPr>
              <w:t>︵</w:t>
            </w:r>
          </w:p>
          <w:p w:rsidR="005C5D27" w:rsidRPr="00DD4E87" w:rsidRDefault="0063027F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  <w:r w:rsidRPr="00DD4E87">
              <w:rPr>
                <w:rFonts w:ascii="华文中宋" w:eastAsia="华文中宋" w:hAnsi="华文中宋" w:hint="eastAsia"/>
                <w:color w:val="000000"/>
                <w:szCs w:val="21"/>
              </w:rPr>
              <w:t>采作</w:t>
            </w:r>
          </w:p>
          <w:p w:rsidR="005C5D27" w:rsidRPr="00DD4E87" w:rsidRDefault="0063027F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  <w:r w:rsidRPr="00DD4E87">
              <w:rPr>
                <w:rFonts w:ascii="华文中宋" w:eastAsia="华文中宋" w:hAnsi="华文中宋" w:hint="eastAsia"/>
                <w:color w:val="000000"/>
                <w:szCs w:val="21"/>
              </w:rPr>
              <w:t>编品</w:t>
            </w:r>
          </w:p>
          <w:p w:rsidR="005C5D27" w:rsidRPr="00DD4E87" w:rsidRDefault="0063027F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  <w:r w:rsidRPr="00DD4E87">
              <w:rPr>
                <w:rFonts w:ascii="华文中宋" w:eastAsia="华文中宋" w:hAnsi="华文中宋" w:hint="eastAsia"/>
                <w:color w:val="000000"/>
                <w:szCs w:val="21"/>
              </w:rPr>
              <w:t>过简</w:t>
            </w:r>
          </w:p>
          <w:p w:rsidR="005C5D27" w:rsidRPr="00DD4E87" w:rsidRDefault="0063027F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  <w:r w:rsidRPr="00DD4E87">
              <w:rPr>
                <w:rFonts w:ascii="华文中宋" w:eastAsia="华文中宋" w:hAnsi="华文中宋" w:hint="eastAsia"/>
                <w:color w:val="000000"/>
                <w:szCs w:val="21"/>
              </w:rPr>
              <w:t>程介</w:t>
            </w:r>
          </w:p>
          <w:p w:rsidR="005C5D27" w:rsidRPr="00DD4E87" w:rsidRDefault="0063027F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  <w:r w:rsidRPr="00DD4E87">
              <w:rPr>
                <w:rFonts w:ascii="华文中宋" w:eastAsia="华文中宋" w:hAnsi="华文中宋" w:hint="eastAsia"/>
                <w:color w:val="000000"/>
                <w:szCs w:val="21"/>
              </w:rPr>
              <w:t xml:space="preserve">  </w:t>
            </w:r>
            <w:r w:rsidRPr="00DD4E87">
              <w:rPr>
                <w:rFonts w:ascii="华文中宋" w:eastAsia="华文中宋" w:hAnsi="华文中宋" w:hint="eastAsia"/>
                <w:color w:val="000000"/>
                <w:szCs w:val="21"/>
              </w:rPr>
              <w:t>︶</w:t>
            </w:r>
          </w:p>
        </w:tc>
        <w:tc>
          <w:tcPr>
            <w:tcW w:w="7532" w:type="dxa"/>
            <w:gridSpan w:val="7"/>
          </w:tcPr>
          <w:p w:rsidR="005C5D27" w:rsidRPr="00DD4E87" w:rsidRDefault="0063027F">
            <w:pPr>
              <w:ind w:firstLine="420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D4E87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我国</w:t>
            </w:r>
            <w:r w:rsidRPr="00DD4E87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2020</w:t>
            </w:r>
            <w:r w:rsidRPr="00DD4E87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年提出了“双碳”发展战略，一时间成为举国上下高度关注和热议的话题。但因为对“双碳”这个新的事物理解不够全面、不够透彻，一段时期之内从产业管理部门到行业上下，在落实到具体的“双碳”行动上出现了一些偏差，诸多高耗能产业广受冲击，石油和化工行业影响尤甚。正是意识到这个严峻而危险的形势，中国化工报采编团队迅速策划组织了《对实现“双碳”目标的思考》系列评论，以期帮助和引导产业走出迷途。</w:t>
            </w:r>
          </w:p>
          <w:p w:rsidR="005C5D27" w:rsidRPr="00DD4E87" w:rsidRDefault="0063027F" w:rsidP="00DD4E87">
            <w:pPr>
              <w:ind w:firstLine="420"/>
              <w:rPr>
                <w:rFonts w:ascii="仿宋" w:eastAsia="仿宋" w:hAnsi="仿宋"/>
                <w:color w:val="000000"/>
                <w:szCs w:val="21"/>
              </w:rPr>
            </w:pPr>
            <w:r w:rsidRPr="00DD4E87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本组评论共分为四篇：“碳中和目标尚远莫冒进”“回归碳达峰基础工作”“化石资源依然是宝贝”“发力做大先进产能”，观点和主张层次递进，娓娓道来，阐述了一个既符合一般事物发展常识、又符合产业转型升级发展规律的道理：“双碳”战略是我国中长期目标愿景，在具体落实的过程和方法上切不可冒进，还是要根据国情和现状，注重基础、稳打稳扎，一步一步地推进；不要妖魔化化工资源石油和煤炭，化石资源作为燃料、油品等能源的时代可能会随着“双碳”的推进最终落幕，但化石资源作为原料生产丰富多彩的化学品，则将永续发展，切不可不加区别地“一刀切</w:t>
            </w:r>
            <w:r w:rsidRPr="00DD4E87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”，也不可采取休克疗法来推进结构调整，石化和化工产业还是要在发展中解决自身的问题，通过做大先进产能、推进高质量发展，来最终达成自己的“双碳”目标。</w:t>
            </w:r>
          </w:p>
        </w:tc>
      </w:tr>
      <w:tr w:rsidR="005C5D27" w:rsidTr="00DD4E87">
        <w:trPr>
          <w:cantSplit/>
          <w:trHeight w:hRule="exact" w:val="1179"/>
        </w:trPr>
        <w:tc>
          <w:tcPr>
            <w:tcW w:w="1101" w:type="dxa"/>
            <w:vAlign w:val="center"/>
          </w:tcPr>
          <w:p w:rsidR="00DD4E87" w:rsidRDefault="0063027F">
            <w:pPr>
              <w:spacing w:line="380" w:lineRule="exact"/>
              <w:jc w:val="center"/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</w:pPr>
            <w:r w:rsidRPr="00DD4E87"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社</w:t>
            </w:r>
            <w:r w:rsidRPr="00DD4E87"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会</w:t>
            </w:r>
          </w:p>
          <w:p w:rsidR="005C5D27" w:rsidRPr="00DD4E87" w:rsidRDefault="0063027F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18"/>
                <w:szCs w:val="18"/>
              </w:rPr>
            </w:pPr>
            <w:r w:rsidRPr="00DD4E87"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效</w:t>
            </w:r>
            <w:r w:rsidRPr="00DD4E87">
              <w:rPr>
                <w:rFonts w:ascii="华文中宋" w:eastAsia="华文中宋" w:hAnsi="华文中宋" w:hint="eastAsia"/>
                <w:color w:val="000000"/>
                <w:sz w:val="18"/>
                <w:szCs w:val="18"/>
              </w:rPr>
              <w:t>果</w:t>
            </w:r>
          </w:p>
        </w:tc>
        <w:tc>
          <w:tcPr>
            <w:tcW w:w="7532" w:type="dxa"/>
            <w:gridSpan w:val="7"/>
          </w:tcPr>
          <w:p w:rsidR="005C5D27" w:rsidRPr="00DD4E87" w:rsidRDefault="0063027F">
            <w:pPr>
              <w:ind w:firstLine="420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D4E87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本组评论所反映出的“双碳”目标下将长期目标短期化、“一刀切”让传统能源退出等问题，为</w:t>
            </w:r>
            <w:r w:rsidRPr="00DD4E87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决策部门纠偏提供了详实的产业情况支撑，也使国家在“双碳”问题上进行政策调整有了较好的舆论配合。</w:t>
            </w:r>
          </w:p>
        </w:tc>
      </w:tr>
      <w:tr w:rsidR="005C5D27" w:rsidTr="00F14254">
        <w:trPr>
          <w:cantSplit/>
          <w:trHeight w:hRule="exact" w:val="3273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5C5D27" w:rsidRPr="00DD4E87" w:rsidRDefault="0063027F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  <w:r w:rsidRPr="00DD4E87">
              <w:rPr>
                <w:rFonts w:ascii="华文中宋" w:eastAsia="华文中宋" w:hAnsi="华文中宋" w:hint="eastAsia"/>
                <w:color w:val="000000"/>
                <w:szCs w:val="21"/>
              </w:rPr>
              <w:t xml:space="preserve">  </w:t>
            </w:r>
            <w:r w:rsidRPr="00DD4E87">
              <w:rPr>
                <w:rFonts w:ascii="华文中宋" w:eastAsia="华文中宋" w:hAnsi="华文中宋" w:hint="eastAsia"/>
                <w:color w:val="000000"/>
                <w:szCs w:val="21"/>
              </w:rPr>
              <w:t>︵</w:t>
            </w:r>
          </w:p>
          <w:p w:rsidR="005C5D27" w:rsidRPr="00DD4E87" w:rsidRDefault="0063027F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  <w:r w:rsidRPr="00DD4E87">
              <w:rPr>
                <w:rFonts w:ascii="华文中宋" w:eastAsia="华文中宋" w:hAnsi="华文中宋" w:hint="eastAsia"/>
                <w:color w:val="000000"/>
                <w:szCs w:val="21"/>
              </w:rPr>
              <w:t>初推</w:t>
            </w:r>
          </w:p>
          <w:p w:rsidR="005C5D27" w:rsidRPr="00DD4E87" w:rsidRDefault="0063027F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  <w:r w:rsidRPr="00DD4E87">
              <w:rPr>
                <w:rFonts w:ascii="华文中宋" w:eastAsia="华文中宋" w:hAnsi="华文中宋" w:hint="eastAsia"/>
                <w:color w:val="000000"/>
                <w:szCs w:val="21"/>
              </w:rPr>
              <w:t>评荐</w:t>
            </w:r>
          </w:p>
          <w:p w:rsidR="005C5D27" w:rsidRPr="00DD4E87" w:rsidRDefault="0063027F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  <w:r w:rsidRPr="00DD4E87">
              <w:rPr>
                <w:rFonts w:ascii="华文中宋" w:eastAsia="华文中宋" w:hAnsi="华文中宋" w:hint="eastAsia"/>
                <w:color w:val="000000"/>
                <w:szCs w:val="21"/>
              </w:rPr>
              <w:t>评理</w:t>
            </w:r>
          </w:p>
          <w:p w:rsidR="005C5D27" w:rsidRPr="00DD4E87" w:rsidRDefault="0063027F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Cs w:val="21"/>
              </w:rPr>
            </w:pPr>
            <w:r w:rsidRPr="00DD4E87">
              <w:rPr>
                <w:rFonts w:ascii="华文中宋" w:eastAsia="华文中宋" w:hAnsi="华文中宋" w:hint="eastAsia"/>
                <w:color w:val="000000"/>
                <w:szCs w:val="21"/>
              </w:rPr>
              <w:t>语由</w:t>
            </w:r>
          </w:p>
          <w:p w:rsidR="005C5D27" w:rsidRPr="00DD4E87" w:rsidRDefault="0063027F">
            <w:pPr>
              <w:spacing w:line="340" w:lineRule="exact"/>
              <w:rPr>
                <w:rFonts w:ascii="华文中宋" w:eastAsia="华文中宋" w:hAnsi="华文中宋"/>
                <w:color w:val="000000"/>
                <w:szCs w:val="21"/>
              </w:rPr>
            </w:pPr>
            <w:r w:rsidRPr="00DD4E87">
              <w:rPr>
                <w:rFonts w:ascii="华文中宋" w:eastAsia="华文中宋" w:hAnsi="华文中宋" w:hint="eastAsia"/>
                <w:color w:val="000000"/>
                <w:szCs w:val="21"/>
              </w:rPr>
              <w:t xml:space="preserve"> </w:t>
            </w:r>
            <w:r w:rsidRPr="00DD4E87">
              <w:rPr>
                <w:rFonts w:ascii="华文中宋" w:eastAsia="华文中宋" w:hAnsi="华文中宋" w:hint="eastAsia"/>
                <w:color w:val="000000"/>
                <w:szCs w:val="21"/>
              </w:rPr>
              <w:t>︶</w:t>
            </w:r>
          </w:p>
        </w:tc>
        <w:tc>
          <w:tcPr>
            <w:tcW w:w="7532" w:type="dxa"/>
            <w:gridSpan w:val="7"/>
            <w:tcBorders>
              <w:bottom w:val="single" w:sz="4" w:space="0" w:color="auto"/>
            </w:tcBorders>
          </w:tcPr>
          <w:p w:rsidR="005C5D27" w:rsidRPr="00DB71B3" w:rsidRDefault="00DB71B3" w:rsidP="00DB71B3">
            <w:pPr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    </w:t>
            </w:r>
            <w:r w:rsidR="0063027F" w:rsidRPr="00DB71B3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这是一组根植于产业一线的评论报道，是对“双碳”目标下产业重大问题思考的一次集中提炼与阐述。</w:t>
            </w:r>
            <w:r w:rsidR="0063027F" w:rsidRPr="00DB71B3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丰富的产业素材以及对解决突击式、运动式“减碳”问题的深入思考及建议，为有关部门决策提供了充分依据。</w:t>
            </w:r>
          </w:p>
          <w:p w:rsidR="005C5D27" w:rsidRPr="00DB71B3" w:rsidRDefault="0063027F">
            <w:pPr>
              <w:ind w:firstLine="420"/>
              <w:rPr>
                <w:rFonts w:ascii="仿宋" w:eastAsia="仿宋" w:hAnsi="仿宋"/>
                <w:color w:val="000000"/>
                <w:sz w:val="18"/>
                <w:szCs w:val="18"/>
              </w:rPr>
            </w:pPr>
            <w:r w:rsidRPr="00DB71B3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同意推荐。</w:t>
            </w:r>
          </w:p>
          <w:p w:rsidR="00DD4E87" w:rsidRDefault="00DD4E87" w:rsidP="00F14254">
            <w:pPr>
              <w:spacing w:line="360" w:lineRule="exact"/>
              <w:ind w:firstLineChars="1400" w:firstLine="2884"/>
              <w:rPr>
                <w:rFonts w:ascii="华文中宋" w:eastAsia="华文中宋" w:hAnsi="华文中宋" w:hint="eastAsia"/>
                <w:color w:val="000000"/>
                <w:spacing w:val="-2"/>
                <w:szCs w:val="21"/>
              </w:rPr>
            </w:pPr>
          </w:p>
          <w:p w:rsidR="005C5D27" w:rsidRPr="00DD4E87" w:rsidRDefault="0063027F" w:rsidP="00DD4E87">
            <w:pPr>
              <w:spacing w:line="360" w:lineRule="exact"/>
              <w:ind w:firstLineChars="1400" w:firstLine="2884"/>
              <w:rPr>
                <w:rFonts w:ascii="华文中宋" w:eastAsia="华文中宋" w:hAnsi="华文中宋"/>
                <w:color w:val="000000"/>
                <w:spacing w:val="-2"/>
                <w:szCs w:val="21"/>
              </w:rPr>
            </w:pPr>
            <w:r w:rsidRPr="00DD4E87">
              <w:rPr>
                <w:rFonts w:ascii="华文中宋" w:eastAsia="华文中宋" w:hAnsi="华文中宋" w:hint="eastAsia"/>
                <w:color w:val="000000"/>
                <w:spacing w:val="-2"/>
                <w:szCs w:val="21"/>
              </w:rPr>
              <w:t>签名：</w:t>
            </w:r>
          </w:p>
          <w:p w:rsidR="005C5D27" w:rsidRPr="00DD4E87" w:rsidRDefault="0063027F" w:rsidP="00DD4E87">
            <w:pPr>
              <w:spacing w:line="360" w:lineRule="exact"/>
              <w:ind w:firstLineChars="1950" w:firstLine="4095"/>
              <w:rPr>
                <w:rFonts w:ascii="华文中宋" w:eastAsia="华文中宋" w:hAnsi="华文中宋"/>
                <w:color w:val="000000"/>
                <w:szCs w:val="21"/>
              </w:rPr>
            </w:pPr>
            <w:r w:rsidRPr="00DD4E87">
              <w:rPr>
                <w:rFonts w:ascii="华文中宋" w:eastAsia="华文中宋" w:hAnsi="华文中宋" w:hint="eastAsia"/>
                <w:color w:val="000000"/>
                <w:szCs w:val="21"/>
              </w:rPr>
              <w:t>（盖单位公章）</w:t>
            </w:r>
          </w:p>
          <w:p w:rsidR="005C5D27" w:rsidRPr="00DD4E87" w:rsidRDefault="0063027F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DD4E87">
              <w:rPr>
                <w:rFonts w:ascii="华文中宋" w:eastAsia="华文中宋" w:hAnsi="华文中宋" w:hint="eastAsia"/>
                <w:color w:val="000000"/>
                <w:szCs w:val="21"/>
              </w:rPr>
              <w:t xml:space="preserve">                    </w:t>
            </w:r>
            <w:r w:rsidR="00DD4E87">
              <w:rPr>
                <w:rFonts w:ascii="华文中宋" w:eastAsia="华文中宋" w:hAnsi="华文中宋" w:hint="eastAsia"/>
                <w:color w:val="000000"/>
                <w:szCs w:val="21"/>
              </w:rPr>
              <w:t xml:space="preserve">               </w:t>
            </w:r>
            <w:r w:rsidRPr="00DD4E87">
              <w:rPr>
                <w:rFonts w:ascii="华文中宋" w:eastAsia="华文中宋" w:hAnsi="华文中宋" w:hint="eastAsia"/>
                <w:color w:val="000000"/>
                <w:szCs w:val="21"/>
              </w:rPr>
              <w:t xml:space="preserve">          </w:t>
            </w:r>
            <w:r w:rsidRPr="00DD4E87">
              <w:rPr>
                <w:rFonts w:ascii="华文中宋" w:eastAsia="华文中宋" w:hAnsi="华文中宋"/>
                <w:color w:val="000000"/>
                <w:szCs w:val="21"/>
              </w:rPr>
              <w:t>20</w:t>
            </w:r>
            <w:r w:rsidRPr="00DD4E87">
              <w:rPr>
                <w:rFonts w:ascii="华文中宋" w:eastAsia="华文中宋" w:hAnsi="华文中宋" w:hint="eastAsia"/>
                <w:color w:val="000000"/>
                <w:szCs w:val="21"/>
              </w:rPr>
              <w:t>22</w:t>
            </w:r>
            <w:r w:rsidRPr="00DD4E87">
              <w:rPr>
                <w:rFonts w:ascii="华文中宋" w:eastAsia="华文中宋" w:hAnsi="华文中宋"/>
                <w:color w:val="000000"/>
                <w:szCs w:val="21"/>
              </w:rPr>
              <w:t>年</w:t>
            </w:r>
            <w:r w:rsidRPr="00DD4E87">
              <w:rPr>
                <w:rFonts w:ascii="华文中宋" w:eastAsia="华文中宋" w:hAnsi="华文中宋"/>
                <w:color w:val="000000"/>
                <w:szCs w:val="21"/>
              </w:rPr>
              <w:t xml:space="preserve"> </w:t>
            </w:r>
            <w:r w:rsidR="00DD4E87">
              <w:rPr>
                <w:rFonts w:ascii="华文中宋" w:eastAsia="华文中宋" w:hAnsi="华文中宋" w:hint="eastAsia"/>
                <w:color w:val="000000"/>
                <w:szCs w:val="21"/>
              </w:rPr>
              <w:t>5</w:t>
            </w:r>
            <w:r w:rsidRPr="00DD4E87">
              <w:rPr>
                <w:rFonts w:ascii="华文中宋" w:eastAsia="华文中宋" w:hAnsi="华文中宋" w:hint="eastAsia"/>
                <w:color w:val="000000"/>
                <w:szCs w:val="21"/>
              </w:rPr>
              <w:t xml:space="preserve"> </w:t>
            </w:r>
            <w:r w:rsidRPr="00DD4E87">
              <w:rPr>
                <w:rFonts w:ascii="华文中宋" w:eastAsia="华文中宋" w:hAnsi="华文中宋" w:hint="eastAsia"/>
                <w:color w:val="000000"/>
                <w:szCs w:val="21"/>
              </w:rPr>
              <w:t>月</w:t>
            </w:r>
            <w:r w:rsidRPr="00DD4E87">
              <w:rPr>
                <w:rFonts w:ascii="华文中宋" w:eastAsia="华文中宋" w:hAnsi="华文中宋" w:hint="eastAsia"/>
                <w:color w:val="000000"/>
                <w:szCs w:val="21"/>
              </w:rPr>
              <w:t xml:space="preserve"> </w:t>
            </w:r>
            <w:r w:rsidR="00DD4E87">
              <w:rPr>
                <w:rFonts w:ascii="华文中宋" w:eastAsia="华文中宋" w:hAnsi="华文中宋" w:hint="eastAsia"/>
                <w:color w:val="000000"/>
                <w:szCs w:val="21"/>
              </w:rPr>
              <w:t>16</w:t>
            </w:r>
            <w:r w:rsidRPr="00DD4E87">
              <w:rPr>
                <w:rFonts w:ascii="华文中宋" w:eastAsia="华文中宋" w:hAnsi="华文中宋" w:hint="eastAsia"/>
                <w:color w:val="000000"/>
                <w:szCs w:val="21"/>
              </w:rPr>
              <w:t>日</w:t>
            </w:r>
          </w:p>
        </w:tc>
      </w:tr>
    </w:tbl>
    <w:p w:rsidR="005C5D27" w:rsidRDefault="005C5D27"/>
    <w:sectPr w:rsidR="005C5D27" w:rsidSect="005C5D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27F" w:rsidRDefault="0063027F" w:rsidP="00DD4E87">
      <w:r>
        <w:separator/>
      </w:r>
    </w:p>
  </w:endnote>
  <w:endnote w:type="continuationSeparator" w:id="0">
    <w:p w:rsidR="0063027F" w:rsidRDefault="0063027F" w:rsidP="00DD4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27F" w:rsidRDefault="0063027F" w:rsidP="00DD4E87">
      <w:r>
        <w:separator/>
      </w:r>
    </w:p>
  </w:footnote>
  <w:footnote w:type="continuationSeparator" w:id="0">
    <w:p w:rsidR="0063027F" w:rsidRDefault="0063027F" w:rsidP="00DD4E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GFlZDU2YjY4NDY0NjM0NjA5OGQ2Yjg2YzBmZjkwZGEifQ=="/>
  </w:docVars>
  <w:rsids>
    <w:rsidRoot w:val="005C5D27"/>
    <w:rsid w:val="005C5D27"/>
    <w:rsid w:val="0063027F"/>
    <w:rsid w:val="00BB5D25"/>
    <w:rsid w:val="00DB71B3"/>
    <w:rsid w:val="00DD4E87"/>
    <w:rsid w:val="00F14254"/>
    <w:rsid w:val="06F34F84"/>
    <w:rsid w:val="399A620F"/>
    <w:rsid w:val="54B4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5D2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D4E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D4E87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DD4E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D4E87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mj.HGBDOM</dc:creator>
  <cp:lastModifiedBy>cj</cp:lastModifiedBy>
  <cp:revision>5</cp:revision>
  <cp:lastPrinted>2022-05-11T06:07:00Z</cp:lastPrinted>
  <dcterms:created xsi:type="dcterms:W3CDTF">2014-10-29T12:08:00Z</dcterms:created>
  <dcterms:modified xsi:type="dcterms:W3CDTF">2022-05-13T05:11:00Z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72BD195EBE7143AF8CC6F9D4A5524963</vt:lpwstr>
  </property>
</Properties>
</file>