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AF" w:rsidRPr="005F5105" w:rsidRDefault="00865DAF" w:rsidP="00865DAF">
      <w:pPr>
        <w:rPr>
          <w:rFonts w:ascii="黑体" w:eastAsia="黑体" w:hAnsi="宋体"/>
          <w:b w:val="0"/>
          <w:bCs/>
          <w:sz w:val="21"/>
          <w:szCs w:val="21"/>
        </w:rPr>
      </w:pPr>
      <w:r w:rsidRPr="005F5105">
        <w:rPr>
          <w:rFonts w:ascii="黑体" w:eastAsia="黑体" w:hAnsi="宋体" w:hint="eastAsia"/>
          <w:b w:val="0"/>
          <w:bCs/>
          <w:sz w:val="21"/>
          <w:szCs w:val="21"/>
        </w:rPr>
        <w:t>附表二</w:t>
      </w:r>
    </w:p>
    <w:p w:rsidR="00865DAF" w:rsidRPr="005F5105" w:rsidRDefault="00865DAF" w:rsidP="00865DAF">
      <w:pPr>
        <w:jc w:val="center"/>
        <w:rPr>
          <w:rFonts w:ascii="宋体" w:eastAsia="宋体" w:hAnsi="宋体"/>
          <w:bCs/>
          <w:sz w:val="36"/>
          <w:szCs w:val="36"/>
        </w:rPr>
      </w:pPr>
      <w:r w:rsidRPr="008F6F1E">
        <w:rPr>
          <w:rFonts w:eastAsia="宋体"/>
          <w:sz w:val="36"/>
          <w:szCs w:val="36"/>
        </w:rPr>
        <w:t>20</w:t>
      </w:r>
      <w:r>
        <w:rPr>
          <w:rFonts w:eastAsia="宋体" w:hint="eastAsia"/>
          <w:sz w:val="36"/>
          <w:szCs w:val="36"/>
        </w:rPr>
        <w:t>20</w:t>
      </w:r>
      <w:r w:rsidRPr="008F6F1E">
        <w:rPr>
          <w:rFonts w:eastAsia="宋体" w:hAnsi="宋体"/>
          <w:sz w:val="36"/>
          <w:szCs w:val="36"/>
        </w:rPr>
        <w:t>年</w:t>
      </w:r>
      <w:r>
        <w:rPr>
          <w:rFonts w:eastAsia="宋体" w:hAnsi="宋体" w:hint="eastAsia"/>
          <w:sz w:val="36"/>
          <w:szCs w:val="36"/>
        </w:rPr>
        <w:t>度</w:t>
      </w:r>
      <w:r w:rsidRPr="005F5105">
        <w:rPr>
          <w:rFonts w:ascii="宋体" w:eastAsia="宋体" w:hAnsi="宋体" w:hint="eastAsia"/>
          <w:sz w:val="36"/>
          <w:szCs w:val="36"/>
        </w:rPr>
        <w:t>石油和化工</w:t>
      </w:r>
      <w:r>
        <w:rPr>
          <w:rFonts w:ascii="宋体" w:eastAsia="宋体" w:hAnsi="宋体" w:hint="eastAsia"/>
          <w:sz w:val="36"/>
          <w:szCs w:val="36"/>
        </w:rPr>
        <w:t>行业</w:t>
      </w:r>
      <w:r w:rsidRPr="005F5105">
        <w:rPr>
          <w:rFonts w:ascii="宋体" w:eastAsia="宋体" w:hAnsi="宋体" w:hint="eastAsia"/>
          <w:bCs/>
          <w:sz w:val="36"/>
          <w:szCs w:val="36"/>
        </w:rPr>
        <w:t>新闻宣传先进单位申报表</w:t>
      </w:r>
    </w:p>
    <w:p w:rsidR="00865DAF" w:rsidRPr="00E06578" w:rsidRDefault="00865DAF" w:rsidP="00865DAF">
      <w:pPr>
        <w:jc w:val="center"/>
        <w:rPr>
          <w:rFonts w:ascii="宋体" w:eastAsia="宋体" w:hAnsi="宋体"/>
          <w:bCs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87"/>
        <w:gridCol w:w="208"/>
        <w:gridCol w:w="1008"/>
        <w:gridCol w:w="1105"/>
        <w:gridCol w:w="171"/>
        <w:gridCol w:w="1512"/>
        <w:gridCol w:w="704"/>
        <w:gridCol w:w="198"/>
        <w:gridCol w:w="522"/>
        <w:gridCol w:w="720"/>
        <w:gridCol w:w="702"/>
        <w:gridCol w:w="745"/>
      </w:tblGrid>
      <w:tr w:rsidR="00865DAF" w:rsidRPr="00E50D8B" w:rsidTr="003A5612">
        <w:trPr>
          <w:trHeight w:val="558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单位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全称</w:t>
            </w:r>
          </w:p>
        </w:tc>
        <w:tc>
          <w:tcPr>
            <w:tcW w:w="5428" w:type="dxa"/>
            <w:gridSpan w:val="8"/>
            <w:tcBorders>
              <w:top w:val="single" w:sz="12" w:space="0" w:color="auto"/>
            </w:tcBorders>
            <w:vAlign w:val="center"/>
          </w:tcPr>
          <w:p w:rsidR="00865DAF" w:rsidRPr="005F5105" w:rsidRDefault="00865DAF" w:rsidP="00292699">
            <w:pPr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单位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性质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</w:tr>
      <w:tr w:rsidR="00865DAF" w:rsidRPr="00E50D8B" w:rsidTr="00292699">
        <w:trPr>
          <w:trHeight w:val="543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详细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地址</w:t>
            </w:r>
          </w:p>
        </w:tc>
        <w:tc>
          <w:tcPr>
            <w:tcW w:w="5428" w:type="dxa"/>
            <w:gridSpan w:val="8"/>
            <w:vAlign w:val="center"/>
          </w:tcPr>
          <w:p w:rsidR="00865DAF" w:rsidRPr="005F5105" w:rsidRDefault="00865DAF" w:rsidP="00292699">
            <w:pPr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邮编</w:t>
            </w: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</w:tr>
      <w:tr w:rsidR="00865DAF" w:rsidRPr="00E50D8B" w:rsidTr="00292699">
        <w:trPr>
          <w:trHeight w:val="596"/>
        </w:trPr>
        <w:tc>
          <w:tcPr>
            <w:tcW w:w="105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联系人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姓名</w:t>
            </w:r>
          </w:p>
        </w:tc>
        <w:tc>
          <w:tcPr>
            <w:tcW w:w="2321" w:type="dxa"/>
            <w:gridSpan w:val="3"/>
            <w:tcBorders>
              <w:bottom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1683" w:type="dxa"/>
            <w:gridSpan w:val="2"/>
            <w:tcBorders>
              <w:bottom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所在部门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职务</w:t>
            </w:r>
          </w:p>
        </w:tc>
        <w:tc>
          <w:tcPr>
            <w:tcW w:w="1424" w:type="dxa"/>
            <w:gridSpan w:val="3"/>
            <w:tcBorders>
              <w:bottom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电话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手机</w:t>
            </w:r>
          </w:p>
        </w:tc>
        <w:tc>
          <w:tcPr>
            <w:tcW w:w="144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</w:tr>
      <w:tr w:rsidR="00865DAF" w:rsidRPr="00E50D8B" w:rsidTr="00292699">
        <w:trPr>
          <w:trHeight w:val="630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现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有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媒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体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报纸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名称</w:t>
            </w:r>
          </w:p>
        </w:tc>
        <w:tc>
          <w:tcPr>
            <w:tcW w:w="2387" w:type="dxa"/>
            <w:gridSpan w:val="3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开版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出版周期</w:t>
            </w:r>
          </w:p>
        </w:tc>
        <w:tc>
          <w:tcPr>
            <w:tcW w:w="7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</w:tr>
      <w:tr w:rsidR="00865DAF" w:rsidRPr="00E50D8B" w:rsidTr="00292699">
        <w:trPr>
          <w:trHeight w:val="630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刊物</w:t>
            </w:r>
          </w:p>
        </w:tc>
        <w:tc>
          <w:tcPr>
            <w:tcW w:w="1105" w:type="dxa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名称</w:t>
            </w:r>
          </w:p>
        </w:tc>
        <w:tc>
          <w:tcPr>
            <w:tcW w:w="2387" w:type="dxa"/>
            <w:gridSpan w:val="3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开版</w:t>
            </w:r>
          </w:p>
        </w:tc>
        <w:tc>
          <w:tcPr>
            <w:tcW w:w="720" w:type="dxa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702" w:type="dxa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出版周期</w:t>
            </w:r>
          </w:p>
        </w:tc>
        <w:tc>
          <w:tcPr>
            <w:tcW w:w="745" w:type="dxa"/>
            <w:tcBorders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</w:tr>
      <w:tr w:rsidR="00865DAF" w:rsidRPr="00E50D8B" w:rsidTr="00292699">
        <w:trPr>
          <w:trHeight w:val="630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电视</w:t>
            </w:r>
          </w:p>
        </w:tc>
        <w:tc>
          <w:tcPr>
            <w:tcW w:w="6379" w:type="dxa"/>
            <w:gridSpan w:val="9"/>
            <w:tcBorders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播放频率                      次/周</w:t>
            </w:r>
          </w:p>
        </w:tc>
      </w:tr>
      <w:tr w:rsidR="00865DAF" w:rsidRPr="00E50D8B" w:rsidTr="00292699">
        <w:trPr>
          <w:trHeight w:val="630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广播</w:t>
            </w:r>
          </w:p>
        </w:tc>
        <w:tc>
          <w:tcPr>
            <w:tcW w:w="6379" w:type="dxa"/>
            <w:gridSpan w:val="9"/>
            <w:tcBorders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播报频率                      次/周</w:t>
            </w:r>
          </w:p>
        </w:tc>
      </w:tr>
      <w:tr w:rsidR="00865DAF" w:rsidRPr="00E50D8B" w:rsidTr="00292699">
        <w:trPr>
          <w:trHeight w:val="630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网站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更新频率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ind w:firstLineChars="200" w:firstLine="480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每日      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每周       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不定时</w:t>
            </w:r>
          </w:p>
        </w:tc>
      </w:tr>
      <w:tr w:rsidR="00865DAF" w:rsidRPr="00E50D8B" w:rsidTr="00292699">
        <w:trPr>
          <w:trHeight w:val="468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移动媒体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ind w:firstLineChars="200" w:firstLine="480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微信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     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微博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      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APP    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抖音</w:t>
            </w:r>
          </w:p>
        </w:tc>
      </w:tr>
      <w:tr w:rsidR="00865DAF" w:rsidRPr="00E50D8B" w:rsidTr="00292699">
        <w:trPr>
          <w:trHeight w:val="78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融媒体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5DAF" w:rsidRDefault="00865DAF" w:rsidP="00292699">
            <w:pPr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“化工号”融媒体号   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自建融媒体平台 </w:t>
            </w:r>
          </w:p>
          <w:p w:rsidR="00865DAF" w:rsidRPr="005F5105" w:rsidRDefault="00865DAF" w:rsidP="00292699">
            <w:pPr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其他融媒体平台：</w:t>
            </w:r>
            <w:r w:rsidRPr="008826AB">
              <w:rPr>
                <w:rFonts w:ascii="宋体" w:eastAsia="宋体" w:hAnsi="宋体" w:hint="eastAsia"/>
                <w:b w:val="0"/>
                <w:bCs/>
                <w:sz w:val="24"/>
                <w:szCs w:val="36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  <w:u w:val="single"/>
              </w:rPr>
              <w:t xml:space="preserve">                     </w:t>
            </w:r>
            <w:r w:rsidRPr="008826AB">
              <w:rPr>
                <w:rFonts w:ascii="宋体" w:eastAsia="宋体" w:hAnsi="宋体" w:hint="eastAsia"/>
                <w:b w:val="0"/>
                <w:bCs/>
                <w:sz w:val="24"/>
                <w:szCs w:val="36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  <w:r w:rsidRPr="008826AB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</w:t>
            </w:r>
          </w:p>
        </w:tc>
      </w:tr>
      <w:tr w:rsidR="00865DAF" w:rsidRPr="00E50D8B" w:rsidTr="00292699">
        <w:trPr>
          <w:trHeight w:val="642"/>
        </w:trPr>
        <w:tc>
          <w:tcPr>
            <w:tcW w:w="2268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媒体专职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人员数量</w:t>
            </w:r>
          </w:p>
        </w:tc>
        <w:tc>
          <w:tcPr>
            <w:tcW w:w="2788" w:type="dxa"/>
            <w:gridSpan w:val="3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ind w:right="240"/>
              <w:jc w:val="right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名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培训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情况</w:t>
            </w:r>
          </w:p>
        </w:tc>
        <w:tc>
          <w:tcPr>
            <w:tcW w:w="2689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ind w:firstLineChars="250" w:firstLine="600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次/年     人/年</w:t>
            </w:r>
          </w:p>
        </w:tc>
      </w:tr>
      <w:tr w:rsidR="00865DAF" w:rsidRPr="00E50D8B" w:rsidTr="00292699">
        <w:trPr>
          <w:trHeight w:val="616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有无专门宣传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工作规章制度</w:t>
            </w:r>
          </w:p>
        </w:tc>
        <w:tc>
          <w:tcPr>
            <w:tcW w:w="6379" w:type="dxa"/>
            <w:gridSpan w:val="9"/>
            <w:tcBorders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□ 有         □ 无</w:t>
            </w:r>
          </w:p>
        </w:tc>
      </w:tr>
      <w:tr w:rsidR="00865DAF" w:rsidRPr="00E50D8B" w:rsidTr="00292699">
        <w:trPr>
          <w:trHeight w:val="600"/>
        </w:trPr>
        <w:tc>
          <w:tcPr>
            <w:tcW w:w="226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社会媒体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11"/>
                <w:szCs w:val="11"/>
              </w:rPr>
            </w:pP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宣传情况</w:t>
            </w:r>
          </w:p>
        </w:tc>
        <w:tc>
          <w:tcPr>
            <w:tcW w:w="3690" w:type="dxa"/>
            <w:gridSpan w:val="5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全国性报纸、电视电、电台</w:t>
            </w:r>
          </w:p>
        </w:tc>
        <w:tc>
          <w:tcPr>
            <w:tcW w:w="2689" w:type="dxa"/>
            <w:gridSpan w:val="4"/>
            <w:tcBorders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ind w:right="240"/>
              <w:jc w:val="right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条次/年</w:t>
            </w:r>
          </w:p>
        </w:tc>
      </w:tr>
      <w:tr w:rsidR="00865DAF" w:rsidRPr="00E50D8B" w:rsidTr="00292699">
        <w:trPr>
          <w:trHeight w:val="600"/>
        </w:trPr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</w:tc>
        <w:tc>
          <w:tcPr>
            <w:tcW w:w="3690" w:type="dxa"/>
            <w:gridSpan w:val="5"/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地方报纸、电视电、电台</w:t>
            </w:r>
          </w:p>
        </w:tc>
        <w:tc>
          <w:tcPr>
            <w:tcW w:w="2689" w:type="dxa"/>
            <w:gridSpan w:val="4"/>
            <w:tcBorders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   </w:t>
            </w: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 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 xml:space="preserve">   条次/年</w:t>
            </w:r>
          </w:p>
        </w:tc>
      </w:tr>
      <w:tr w:rsidR="00865DAF" w:rsidRPr="00E50D8B" w:rsidTr="00292699">
        <w:trPr>
          <w:trHeight w:val="1671"/>
        </w:trPr>
        <w:tc>
          <w:tcPr>
            <w:tcW w:w="126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65DAF" w:rsidRPr="005F5105" w:rsidRDefault="00865DAF" w:rsidP="00292699">
            <w:pPr>
              <w:spacing w:line="440" w:lineRule="exact"/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近两年</w:t>
            </w:r>
          </w:p>
          <w:p w:rsidR="00865DAF" w:rsidRPr="005F5105" w:rsidRDefault="00865DAF" w:rsidP="00292699">
            <w:pPr>
              <w:spacing w:line="440" w:lineRule="exact"/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新闻宣</w:t>
            </w:r>
          </w:p>
          <w:p w:rsidR="00865DAF" w:rsidRPr="005F5105" w:rsidRDefault="00865DAF" w:rsidP="00292699">
            <w:pPr>
              <w:spacing w:line="440" w:lineRule="exact"/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传获奖</w:t>
            </w:r>
          </w:p>
          <w:p w:rsidR="00865DAF" w:rsidRPr="005F5105" w:rsidRDefault="00865DAF" w:rsidP="00292699">
            <w:pPr>
              <w:spacing w:line="440" w:lineRule="exact"/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简</w:t>
            </w: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况</w:t>
            </w:r>
          </w:p>
        </w:tc>
        <w:tc>
          <w:tcPr>
            <w:tcW w:w="7387" w:type="dxa"/>
            <w:gridSpan w:val="1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widowControl/>
              <w:jc w:val="left"/>
              <w:rPr>
                <w:rFonts w:ascii="宋体" w:eastAsia="宋体" w:hAnsi="宋体"/>
                <w:b w:val="0"/>
                <w:bCs/>
                <w:color w:val="FF0000"/>
                <w:sz w:val="24"/>
                <w:szCs w:val="36"/>
              </w:rPr>
            </w:pPr>
          </w:p>
        </w:tc>
      </w:tr>
      <w:tr w:rsidR="00865DAF" w:rsidRPr="00E50D8B" w:rsidTr="00292699">
        <w:trPr>
          <w:trHeight w:val="882"/>
        </w:trPr>
        <w:tc>
          <w:tcPr>
            <w:tcW w:w="126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</w:rPr>
              <w:t>单位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</w:rPr>
              <w:t>意见</w:t>
            </w:r>
          </w:p>
        </w:tc>
        <w:tc>
          <w:tcPr>
            <w:tcW w:w="7387" w:type="dxa"/>
            <w:gridSpan w:val="10"/>
            <w:tcBorders>
              <w:top w:val="double" w:sz="4" w:space="0" w:color="auto"/>
              <w:right w:val="single" w:sz="12" w:space="0" w:color="auto"/>
            </w:tcBorders>
          </w:tcPr>
          <w:p w:rsidR="00865DAF" w:rsidRPr="005F5105" w:rsidRDefault="00865DAF" w:rsidP="00292699">
            <w:pPr>
              <w:widowControl/>
              <w:ind w:firstLineChars="2000" w:firstLine="4800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  <w:p w:rsidR="00865DAF" w:rsidRPr="005F5105" w:rsidRDefault="00865DAF" w:rsidP="00292699">
            <w:pPr>
              <w:widowControl/>
              <w:ind w:firstLineChars="2000" w:firstLine="4800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（公 章）</w:t>
            </w:r>
          </w:p>
          <w:p w:rsidR="00865DAF" w:rsidRPr="005F5105" w:rsidRDefault="00865DAF" w:rsidP="00292699">
            <w:pPr>
              <w:widowControl/>
              <w:ind w:firstLineChars="2350" w:firstLine="5640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年   月   日</w:t>
            </w:r>
          </w:p>
        </w:tc>
      </w:tr>
      <w:tr w:rsidR="00865DAF" w:rsidRPr="00E50D8B" w:rsidTr="00292699">
        <w:trPr>
          <w:trHeight w:val="788"/>
        </w:trPr>
        <w:tc>
          <w:tcPr>
            <w:tcW w:w="12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</w:rPr>
              <w:t>评委会</w:t>
            </w:r>
          </w:p>
          <w:p w:rsidR="00865DAF" w:rsidRPr="005F5105" w:rsidRDefault="00865DAF" w:rsidP="00292699">
            <w:pPr>
              <w:jc w:val="center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</w:rPr>
              <w:t>意见</w:t>
            </w:r>
          </w:p>
        </w:tc>
        <w:tc>
          <w:tcPr>
            <w:tcW w:w="738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DAF" w:rsidRPr="005F5105" w:rsidRDefault="00865DAF" w:rsidP="00292699">
            <w:pPr>
              <w:widowControl/>
              <w:jc w:val="left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  <w:p w:rsidR="00865DAF" w:rsidRPr="005F5105" w:rsidRDefault="00865DAF" w:rsidP="00292699">
            <w:pPr>
              <w:widowControl/>
              <w:jc w:val="left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</w:p>
          <w:p w:rsidR="00865DAF" w:rsidRPr="005F5105" w:rsidRDefault="00865DAF" w:rsidP="00292699">
            <w:pPr>
              <w:widowControl/>
              <w:ind w:firstLineChars="2350" w:firstLine="5640"/>
              <w:jc w:val="left"/>
              <w:rPr>
                <w:rFonts w:ascii="宋体" w:eastAsia="宋体" w:hAnsi="宋体"/>
                <w:b w:val="0"/>
                <w:bCs/>
                <w:sz w:val="24"/>
                <w:szCs w:val="36"/>
              </w:rPr>
            </w:pPr>
            <w:r w:rsidRPr="005F5105">
              <w:rPr>
                <w:rFonts w:ascii="宋体" w:eastAsia="宋体" w:hAnsi="宋体" w:hint="eastAsia"/>
                <w:b w:val="0"/>
                <w:bCs/>
                <w:sz w:val="24"/>
                <w:szCs w:val="36"/>
              </w:rPr>
              <w:t>年   月   日</w:t>
            </w:r>
          </w:p>
        </w:tc>
      </w:tr>
    </w:tbl>
    <w:p w:rsidR="00865DAF" w:rsidRPr="001C5C11" w:rsidRDefault="00865DAF" w:rsidP="00865DAF">
      <w:pPr>
        <w:jc w:val="center"/>
        <w:rPr>
          <w:b w:val="0"/>
          <w:bCs/>
          <w:sz w:val="10"/>
          <w:szCs w:val="10"/>
        </w:rPr>
      </w:pPr>
    </w:p>
    <w:p w:rsidR="00865DAF" w:rsidRPr="005F5105" w:rsidRDefault="00865DAF" w:rsidP="00865DAF">
      <w:pPr>
        <w:ind w:firstLineChars="200" w:firstLine="420"/>
        <w:rPr>
          <w:rFonts w:ascii="宋体" w:eastAsia="宋体" w:hAnsi="宋体"/>
          <w:b w:val="0"/>
          <w:bCs/>
          <w:sz w:val="21"/>
          <w:szCs w:val="21"/>
        </w:rPr>
      </w:pPr>
      <w:r w:rsidRPr="005F5105">
        <w:rPr>
          <w:rFonts w:ascii="宋体" w:eastAsia="宋体" w:hAnsi="宋体" w:hint="eastAsia"/>
          <w:b w:val="0"/>
          <w:bCs/>
          <w:sz w:val="21"/>
          <w:szCs w:val="21"/>
        </w:rPr>
        <w:t>注：请另附事迹材料（</w:t>
      </w:r>
      <w:r>
        <w:rPr>
          <w:rFonts w:eastAsia="宋体" w:hint="eastAsia"/>
          <w:b w:val="0"/>
          <w:bCs/>
          <w:sz w:val="21"/>
          <w:szCs w:val="21"/>
        </w:rPr>
        <w:t>100</w:t>
      </w:r>
      <w:r w:rsidRPr="005F5105">
        <w:rPr>
          <w:rFonts w:eastAsia="宋体"/>
          <w:b w:val="0"/>
          <w:bCs/>
          <w:sz w:val="21"/>
          <w:szCs w:val="21"/>
        </w:rPr>
        <w:t>0</w:t>
      </w:r>
      <w:r w:rsidRPr="005F5105">
        <w:rPr>
          <w:rFonts w:eastAsia="宋体" w:hAnsi="宋体"/>
          <w:b w:val="0"/>
          <w:bCs/>
          <w:sz w:val="21"/>
          <w:szCs w:val="21"/>
        </w:rPr>
        <w:t>字</w:t>
      </w:r>
      <w:r>
        <w:rPr>
          <w:rFonts w:eastAsia="宋体" w:hAnsi="宋体" w:hint="eastAsia"/>
          <w:b w:val="0"/>
          <w:bCs/>
          <w:sz w:val="21"/>
          <w:szCs w:val="21"/>
        </w:rPr>
        <w:t>以内</w:t>
      </w:r>
      <w:r w:rsidRPr="005F5105">
        <w:rPr>
          <w:rFonts w:ascii="宋体" w:eastAsia="宋体" w:hAnsi="宋体" w:hint="eastAsia"/>
          <w:b w:val="0"/>
          <w:bCs/>
          <w:sz w:val="21"/>
          <w:szCs w:val="21"/>
        </w:rPr>
        <w:t>）。此表复印有效。</w:t>
      </w:r>
    </w:p>
    <w:sectPr w:rsidR="00865DAF" w:rsidRPr="005F5105" w:rsidSect="00EA2A74">
      <w:footerReference w:type="even" r:id="rId6"/>
      <w:footerReference w:type="default" r:id="rId7"/>
      <w:pgSz w:w="11906" w:h="16838" w:code="9"/>
      <w:pgMar w:top="1418" w:right="1588" w:bottom="1361" w:left="1588" w:header="851" w:footer="992" w:gutter="0"/>
      <w:cols w:space="425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7A" w:rsidRDefault="00DC327A">
      <w:r>
        <w:separator/>
      </w:r>
    </w:p>
  </w:endnote>
  <w:endnote w:type="continuationSeparator" w:id="0">
    <w:p w:rsidR="00DC327A" w:rsidRDefault="00DC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61" w:rsidRDefault="00C7715E" w:rsidP="00056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661" w:rsidRDefault="000566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61" w:rsidRDefault="00C7715E" w:rsidP="00056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6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4C8">
      <w:rPr>
        <w:rStyle w:val="a5"/>
        <w:noProof/>
      </w:rPr>
      <w:t>1</w:t>
    </w:r>
    <w:r>
      <w:rPr>
        <w:rStyle w:val="a5"/>
      </w:rPr>
      <w:fldChar w:fldCharType="end"/>
    </w:r>
  </w:p>
  <w:p w:rsidR="00056661" w:rsidRDefault="00056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7A" w:rsidRDefault="00DC327A">
      <w:r>
        <w:separator/>
      </w:r>
    </w:p>
  </w:footnote>
  <w:footnote w:type="continuationSeparator" w:id="0">
    <w:p w:rsidR="00DC327A" w:rsidRDefault="00DC3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65B"/>
    <w:rsid w:val="0001148B"/>
    <w:rsid w:val="00015D49"/>
    <w:rsid w:val="0003620D"/>
    <w:rsid w:val="000451F7"/>
    <w:rsid w:val="00056661"/>
    <w:rsid w:val="000D1024"/>
    <w:rsid w:val="000F28BB"/>
    <w:rsid w:val="000F6435"/>
    <w:rsid w:val="00102050"/>
    <w:rsid w:val="0011487D"/>
    <w:rsid w:val="00124FBE"/>
    <w:rsid w:val="00154193"/>
    <w:rsid w:val="00191683"/>
    <w:rsid w:val="001B1D76"/>
    <w:rsid w:val="001E25EF"/>
    <w:rsid w:val="001E630E"/>
    <w:rsid w:val="001F31AF"/>
    <w:rsid w:val="001F7FA7"/>
    <w:rsid w:val="00212211"/>
    <w:rsid w:val="00215F50"/>
    <w:rsid w:val="002225A5"/>
    <w:rsid w:val="00231DFB"/>
    <w:rsid w:val="00274DDF"/>
    <w:rsid w:val="002A62AE"/>
    <w:rsid w:val="002C29A7"/>
    <w:rsid w:val="002C322A"/>
    <w:rsid w:val="002C6353"/>
    <w:rsid w:val="002D027A"/>
    <w:rsid w:val="002E11BD"/>
    <w:rsid w:val="002E63F3"/>
    <w:rsid w:val="002F3BF1"/>
    <w:rsid w:val="003054C9"/>
    <w:rsid w:val="0034506E"/>
    <w:rsid w:val="00386B1C"/>
    <w:rsid w:val="00394767"/>
    <w:rsid w:val="00395B4F"/>
    <w:rsid w:val="003A5612"/>
    <w:rsid w:val="00421F0C"/>
    <w:rsid w:val="0046194D"/>
    <w:rsid w:val="004660D8"/>
    <w:rsid w:val="00475878"/>
    <w:rsid w:val="004862BD"/>
    <w:rsid w:val="0049147F"/>
    <w:rsid w:val="00496104"/>
    <w:rsid w:val="004B0E31"/>
    <w:rsid w:val="004E103E"/>
    <w:rsid w:val="004E5269"/>
    <w:rsid w:val="004F1B35"/>
    <w:rsid w:val="0050265B"/>
    <w:rsid w:val="00520AF5"/>
    <w:rsid w:val="00537560"/>
    <w:rsid w:val="00555F32"/>
    <w:rsid w:val="005974BF"/>
    <w:rsid w:val="005C2D74"/>
    <w:rsid w:val="005D4BB7"/>
    <w:rsid w:val="005E78B8"/>
    <w:rsid w:val="00604869"/>
    <w:rsid w:val="0061555C"/>
    <w:rsid w:val="006923D1"/>
    <w:rsid w:val="006B07F2"/>
    <w:rsid w:val="006B679E"/>
    <w:rsid w:val="006C0255"/>
    <w:rsid w:val="006E17A0"/>
    <w:rsid w:val="00707806"/>
    <w:rsid w:val="007119B2"/>
    <w:rsid w:val="00714FDF"/>
    <w:rsid w:val="00715FF1"/>
    <w:rsid w:val="007212A5"/>
    <w:rsid w:val="00735BC8"/>
    <w:rsid w:val="007B0479"/>
    <w:rsid w:val="007F11AE"/>
    <w:rsid w:val="0081179B"/>
    <w:rsid w:val="00826CEF"/>
    <w:rsid w:val="00847016"/>
    <w:rsid w:val="00865DAF"/>
    <w:rsid w:val="00882C43"/>
    <w:rsid w:val="00893369"/>
    <w:rsid w:val="008B04D0"/>
    <w:rsid w:val="008C70A1"/>
    <w:rsid w:val="00912C23"/>
    <w:rsid w:val="00930041"/>
    <w:rsid w:val="009412BC"/>
    <w:rsid w:val="00953D55"/>
    <w:rsid w:val="00956285"/>
    <w:rsid w:val="00972148"/>
    <w:rsid w:val="0097279B"/>
    <w:rsid w:val="009854AD"/>
    <w:rsid w:val="009B3D4E"/>
    <w:rsid w:val="009D0D33"/>
    <w:rsid w:val="009D2EB0"/>
    <w:rsid w:val="009E0363"/>
    <w:rsid w:val="009E0557"/>
    <w:rsid w:val="00A04902"/>
    <w:rsid w:val="00A34214"/>
    <w:rsid w:val="00A47F23"/>
    <w:rsid w:val="00A54EB5"/>
    <w:rsid w:val="00A77482"/>
    <w:rsid w:val="00A932B3"/>
    <w:rsid w:val="00AA1A86"/>
    <w:rsid w:val="00AB30A0"/>
    <w:rsid w:val="00AB4EF7"/>
    <w:rsid w:val="00AC0C3A"/>
    <w:rsid w:val="00AF63D6"/>
    <w:rsid w:val="00B058F6"/>
    <w:rsid w:val="00B42EFE"/>
    <w:rsid w:val="00BA7154"/>
    <w:rsid w:val="00BB2958"/>
    <w:rsid w:val="00BB7B68"/>
    <w:rsid w:val="00BD2B1D"/>
    <w:rsid w:val="00BE6525"/>
    <w:rsid w:val="00BF1ECE"/>
    <w:rsid w:val="00C51228"/>
    <w:rsid w:val="00C66C47"/>
    <w:rsid w:val="00C7715E"/>
    <w:rsid w:val="00C91C66"/>
    <w:rsid w:val="00CB49E1"/>
    <w:rsid w:val="00CD2592"/>
    <w:rsid w:val="00CE4D9F"/>
    <w:rsid w:val="00D131E6"/>
    <w:rsid w:val="00D144C8"/>
    <w:rsid w:val="00D27B14"/>
    <w:rsid w:val="00D465E4"/>
    <w:rsid w:val="00D469CC"/>
    <w:rsid w:val="00D530E9"/>
    <w:rsid w:val="00D807AD"/>
    <w:rsid w:val="00D97ECB"/>
    <w:rsid w:val="00D97F42"/>
    <w:rsid w:val="00DB7859"/>
    <w:rsid w:val="00DC327A"/>
    <w:rsid w:val="00DD350F"/>
    <w:rsid w:val="00DD6683"/>
    <w:rsid w:val="00DE26EA"/>
    <w:rsid w:val="00E666B4"/>
    <w:rsid w:val="00E715C1"/>
    <w:rsid w:val="00EA2A74"/>
    <w:rsid w:val="00EC51B2"/>
    <w:rsid w:val="00EE4232"/>
    <w:rsid w:val="00F20D63"/>
    <w:rsid w:val="00F63245"/>
    <w:rsid w:val="00F71D2C"/>
    <w:rsid w:val="00F871D2"/>
    <w:rsid w:val="00F96B70"/>
    <w:rsid w:val="00FA7318"/>
    <w:rsid w:val="00FC6D53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5B"/>
    <w:pPr>
      <w:widowControl w:val="0"/>
      <w:jc w:val="both"/>
    </w:pPr>
    <w:rPr>
      <w:rFonts w:eastAsia="仿宋_GB2312"/>
      <w:b/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rsid w:val="001F7FA7"/>
    <w:pPr>
      <w:keepNext/>
      <w:keepLines/>
      <w:spacing w:before="340" w:after="330" w:line="576" w:lineRule="auto"/>
      <w:outlineLvl w:val="0"/>
    </w:pPr>
    <w:rPr>
      <w:kern w:val="44"/>
      <w:sz w:val="44"/>
    </w:rPr>
  </w:style>
  <w:style w:type="paragraph" w:styleId="2">
    <w:name w:val="heading 2"/>
    <w:basedOn w:val="a"/>
    <w:next w:val="a0"/>
    <w:link w:val="2Char"/>
    <w:qFormat/>
    <w:rsid w:val="001F7FA7"/>
    <w:pPr>
      <w:keepNext/>
      <w:keepLines/>
      <w:spacing w:before="260" w:after="260" w:line="413" w:lineRule="auto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0"/>
    <w:link w:val="3Char"/>
    <w:qFormat/>
    <w:rsid w:val="001F7FA7"/>
    <w:pPr>
      <w:keepNext/>
      <w:keepLines/>
      <w:spacing w:before="260" w:after="260" w:line="413" w:lineRule="auto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F7FA7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1F7FA7"/>
    <w:rPr>
      <w:rFonts w:ascii="Arial" w:eastAsia="黑体" w:hAnsi="Arial"/>
      <w:b/>
      <w:kern w:val="2"/>
      <w:sz w:val="32"/>
      <w:szCs w:val="24"/>
    </w:rPr>
  </w:style>
  <w:style w:type="paragraph" w:styleId="a0">
    <w:name w:val="Normal Indent"/>
    <w:basedOn w:val="a"/>
    <w:uiPriority w:val="99"/>
    <w:semiHidden/>
    <w:unhideWhenUsed/>
    <w:rsid w:val="001F7FA7"/>
    <w:pPr>
      <w:ind w:firstLineChars="200" w:firstLine="420"/>
    </w:pPr>
  </w:style>
  <w:style w:type="character" w:customStyle="1" w:styleId="3Char">
    <w:name w:val="标题 3 Char"/>
    <w:basedOn w:val="a1"/>
    <w:link w:val="3"/>
    <w:rsid w:val="001F7FA7"/>
    <w:rPr>
      <w:b/>
      <w:kern w:val="2"/>
      <w:sz w:val="32"/>
      <w:szCs w:val="24"/>
    </w:rPr>
  </w:style>
  <w:style w:type="paragraph" w:styleId="a4">
    <w:name w:val="footer"/>
    <w:basedOn w:val="a"/>
    <w:link w:val="Char"/>
    <w:rsid w:val="0050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50265B"/>
    <w:rPr>
      <w:rFonts w:eastAsia="仿宋_GB2312"/>
      <w:b/>
      <w:kern w:val="2"/>
      <w:sz w:val="18"/>
      <w:szCs w:val="18"/>
    </w:rPr>
  </w:style>
  <w:style w:type="character" w:styleId="a5">
    <w:name w:val="page number"/>
    <w:basedOn w:val="a1"/>
    <w:rsid w:val="0050265B"/>
  </w:style>
  <w:style w:type="paragraph" w:styleId="a6">
    <w:name w:val="Body Text Indent"/>
    <w:basedOn w:val="a"/>
    <w:link w:val="Char0"/>
    <w:rsid w:val="0050265B"/>
    <w:pPr>
      <w:ind w:firstLine="433"/>
    </w:pPr>
    <w:rPr>
      <w:rFonts w:eastAsia="宋体"/>
      <w:sz w:val="44"/>
      <w:szCs w:val="20"/>
    </w:rPr>
  </w:style>
  <w:style w:type="character" w:customStyle="1" w:styleId="Char0">
    <w:name w:val="正文文本缩进 Char"/>
    <w:basedOn w:val="a1"/>
    <w:link w:val="a6"/>
    <w:rsid w:val="0050265B"/>
    <w:rPr>
      <w:b/>
      <w:kern w:val="2"/>
      <w:sz w:val="44"/>
    </w:rPr>
  </w:style>
  <w:style w:type="character" w:styleId="a7">
    <w:name w:val="Hyperlink"/>
    <w:basedOn w:val="a1"/>
    <w:rsid w:val="0050265B"/>
    <w:rPr>
      <w:color w:val="0000FF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A7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A77482"/>
    <w:rPr>
      <w:rFonts w:eastAsia="仿宋_GB2312"/>
      <w:b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30041"/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930041"/>
    <w:rPr>
      <w:rFonts w:eastAsia="仿宋_GB2312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Links>
    <vt:vector size="6" baseType="variant">
      <vt:variant>
        <vt:i4>1660468631</vt:i4>
      </vt:variant>
      <vt:variant>
        <vt:i4>0</vt:i4>
      </vt:variant>
      <vt:variant>
        <vt:i4>0</vt:i4>
      </vt:variant>
      <vt:variant>
        <vt:i4>5</vt:i4>
      </vt:variant>
      <vt:variant>
        <vt:lpwstr>mailto:电子版材料至hgbtl@163.net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</dc:creator>
  <cp:lastModifiedBy>Administrator</cp:lastModifiedBy>
  <cp:revision>2</cp:revision>
  <cp:lastPrinted>2020-10-23T07:46:00Z</cp:lastPrinted>
  <dcterms:created xsi:type="dcterms:W3CDTF">2020-10-23T08:24:00Z</dcterms:created>
  <dcterms:modified xsi:type="dcterms:W3CDTF">2020-10-23T08:24:00Z</dcterms:modified>
</cp:coreProperties>
</file>