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76" w:rsidRDefault="0013194C" w:rsidP="00A858DB">
      <w:r>
        <w:rPr>
          <w:rFonts w:hint="eastAsia"/>
        </w:rPr>
        <w:t>附件</w:t>
      </w:r>
      <w:r>
        <w:rPr>
          <w:rFonts w:hint="eastAsia"/>
        </w:rPr>
        <w:t>3</w:t>
      </w:r>
    </w:p>
    <w:p w:rsidR="005D7C76" w:rsidRDefault="0013194C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8"/>
        <w:gridCol w:w="709"/>
        <w:gridCol w:w="141"/>
        <w:gridCol w:w="2271"/>
        <w:gridCol w:w="1125"/>
        <w:gridCol w:w="567"/>
        <w:gridCol w:w="426"/>
        <w:gridCol w:w="850"/>
        <w:gridCol w:w="425"/>
        <w:gridCol w:w="6"/>
        <w:gridCol w:w="709"/>
        <w:gridCol w:w="1704"/>
      </w:tblGrid>
      <w:tr w:rsidR="005D7C76">
        <w:trPr>
          <w:cantSplit/>
          <w:trHeight w:hRule="exact" w:val="638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 w:rsidP="005F089E">
            <w:pPr>
              <w:rPr>
                <w:rFonts w:hAnsi="仿宋"/>
                <w:szCs w:val="28"/>
              </w:rPr>
            </w:pPr>
            <w:r>
              <w:rPr>
                <w:rFonts w:hint="eastAsia"/>
              </w:rPr>
              <w:t>中国化工报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360" w:lineRule="exact"/>
              <w:ind w:firstLineChars="49" w:firstLine="138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 w:rsidP="005F089E">
            <w:pPr>
              <w:rPr>
                <w:rFonts w:hAnsi="仿宋"/>
                <w:sz w:val="28"/>
                <w:szCs w:val="28"/>
              </w:rPr>
            </w:pPr>
            <w:r>
              <w:rPr>
                <w:rFonts w:hint="eastAsia"/>
              </w:rPr>
              <w:t>新闻版面</w:t>
            </w:r>
          </w:p>
        </w:tc>
      </w:tr>
      <w:tr w:rsidR="005D7C76">
        <w:trPr>
          <w:cantSplit/>
          <w:trHeight w:val="77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</w:t>
            </w:r>
          </w:p>
          <w:p w:rsidR="005D7C76" w:rsidRDefault="0013194C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 w:rsidP="005F089E">
            <w:pPr>
              <w:rPr>
                <w:rFonts w:hAnsi="仿宋"/>
                <w:sz w:val="28"/>
                <w:szCs w:val="28"/>
              </w:rPr>
            </w:pPr>
            <w:r>
              <w:rPr>
                <w:rFonts w:hint="eastAsia"/>
              </w:rPr>
              <w:t>综合要闻版（一版）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 w:rsidP="005F089E">
            <w:pPr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Ansi="仿宋" w:hint="eastAsia"/>
                <w:sz w:val="28"/>
                <w:szCs w:val="28"/>
              </w:rPr>
              <w:t xml:space="preserve">     </w:t>
            </w:r>
          </w:p>
        </w:tc>
      </w:tr>
      <w:tr w:rsidR="005D7C76" w:rsidTr="00A858DB">
        <w:trPr>
          <w:cantSplit/>
          <w:trHeight w:hRule="exact" w:val="766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</w:t>
            </w:r>
            <w:r w:rsidR="00A858DB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者（主创人员）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A74DE6" w:rsidP="005F089E">
            <w:pPr>
              <w:rPr>
                <w:rFonts w:hAnsi="仿宋"/>
                <w:sz w:val="28"/>
                <w:szCs w:val="28"/>
              </w:rPr>
            </w:pPr>
            <w:bookmarkStart w:id="0" w:name="_GoBack"/>
            <w:bookmarkEnd w:id="0"/>
            <w:r w:rsidRPr="00A74DE6">
              <w:rPr>
                <w:rFonts w:hint="eastAsia"/>
              </w:rPr>
              <w:t>刘全昌</w:t>
            </w:r>
            <w:r w:rsidRPr="00A74DE6">
              <w:rPr>
                <w:rFonts w:hint="eastAsia"/>
              </w:rPr>
              <w:t xml:space="preserve"> </w:t>
            </w:r>
            <w:r w:rsidRPr="00A74DE6">
              <w:rPr>
                <w:rFonts w:hint="eastAsia"/>
              </w:rPr>
              <w:t>侯健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编辑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 w:rsidP="005F089E">
            <w:pPr>
              <w:rPr>
                <w:rFonts w:hAnsi="仿宋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刘全昌</w:t>
            </w:r>
          </w:p>
        </w:tc>
      </w:tr>
      <w:tr w:rsidR="005D7C76" w:rsidTr="00A858DB">
        <w:trPr>
          <w:cantSplit/>
          <w:trHeight w:hRule="exact" w:val="72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>
              <w:rPr>
                <w:rFonts w:ascii="仿宋_GB2312" w:eastAsia="仿宋_GB2312" w:hint="eastAsia"/>
                <w:color w:val="808080"/>
                <w:szCs w:val="21"/>
              </w:rPr>
              <w:t>省部级或中央主要新闻单位社（台）级二等奖及以上新闻奖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5D7C76" w:rsidTr="00A858DB">
        <w:trPr>
          <w:trHeight w:hRule="exact" w:val="35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5D7C76" w:rsidRDefault="0013194C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5D7C76" w:rsidRDefault="0013194C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Pr="00A858DB" w:rsidRDefault="00EF4F60" w:rsidP="005F089E">
            <w:r w:rsidRPr="00A858DB">
              <w:rPr>
                <w:rFonts w:hint="eastAsia"/>
                <w:sz w:val="24"/>
                <w:szCs w:val="24"/>
              </w:rPr>
              <w:t xml:space="preserve"> </w:t>
            </w:r>
            <w:r w:rsidRPr="00A858DB">
              <w:rPr>
                <w:rFonts w:hint="eastAsia"/>
              </w:rPr>
              <w:t xml:space="preserve">   </w:t>
            </w:r>
            <w:r w:rsidR="00A74DE6" w:rsidRPr="00A858DB">
              <w:rPr>
                <w:rFonts w:hint="eastAsia"/>
              </w:rPr>
              <w:t>一元复始</w:t>
            </w:r>
            <w:r w:rsidR="00A74DE6" w:rsidRPr="00A858DB">
              <w:rPr>
                <w:rFonts w:hint="eastAsia"/>
              </w:rPr>
              <w:t>,</w:t>
            </w:r>
            <w:r w:rsidR="00A74DE6" w:rsidRPr="00A858DB">
              <w:rPr>
                <w:rFonts w:hint="eastAsia"/>
              </w:rPr>
              <w:t>万象更新。</w:t>
            </w:r>
            <w:r w:rsidR="00A74DE6" w:rsidRPr="00A858DB">
              <w:rPr>
                <w:rFonts w:hint="eastAsia"/>
              </w:rPr>
              <w:t>2019</w:t>
            </w:r>
            <w:r w:rsidR="00A74DE6" w:rsidRPr="00A858DB">
              <w:rPr>
                <w:rFonts w:hint="eastAsia"/>
              </w:rPr>
              <w:t>年元旦，是石油和化工行业走进新时代迎来的第一个元旦。</w:t>
            </w:r>
            <w:r w:rsidR="0013194C" w:rsidRPr="00A858DB">
              <w:rPr>
                <w:rFonts w:hint="eastAsia"/>
              </w:rPr>
              <w:t>2019</w:t>
            </w:r>
            <w:r w:rsidR="0013194C" w:rsidRPr="00A858DB">
              <w:rPr>
                <w:rFonts w:hint="eastAsia"/>
              </w:rPr>
              <w:t>年元旦的版面，</w:t>
            </w:r>
            <w:r w:rsidR="00A74DE6" w:rsidRPr="00A858DB">
              <w:rPr>
                <w:rFonts w:hint="eastAsia"/>
              </w:rPr>
              <w:t>洋溢着</w:t>
            </w:r>
            <w:r w:rsidR="0013194C" w:rsidRPr="00A858DB">
              <w:rPr>
                <w:rFonts w:hint="eastAsia"/>
              </w:rPr>
              <w:t>浓郁的“跨年”气氛，既有上一年度的十大新闻盘点，又有对新年的展望和寄语，既是新闻作品，更是一份历史的见证。</w:t>
            </w:r>
          </w:p>
          <w:p w:rsidR="00A74DE6" w:rsidRPr="00A858DB" w:rsidRDefault="00A74DE6" w:rsidP="005F089E">
            <w:pPr>
              <w:rPr>
                <w:sz w:val="24"/>
                <w:szCs w:val="24"/>
              </w:rPr>
            </w:pPr>
            <w:r w:rsidRPr="00A858DB">
              <w:rPr>
                <w:rFonts w:hint="eastAsia"/>
              </w:rPr>
              <w:t>从版面内容来看，每一篇都是精品力作。头条消息《危化品重点县安全指导服务启动》直指行业安全整治的热点，传递了</w:t>
            </w:r>
            <w:r w:rsidRPr="00A858DB">
              <w:rPr>
                <w:rFonts w:hint="eastAsia"/>
              </w:rPr>
              <w:t>2018</w:t>
            </w:r>
            <w:r w:rsidRPr="00A858DB">
              <w:rPr>
                <w:rFonts w:hint="eastAsia"/>
              </w:rPr>
              <w:t>年化工行业安全生产形势严峻、</w:t>
            </w:r>
            <w:r w:rsidRPr="00A858DB">
              <w:rPr>
                <w:rFonts w:hint="eastAsia"/>
              </w:rPr>
              <w:t>2019</w:t>
            </w:r>
            <w:r w:rsidRPr="00A858DB">
              <w:rPr>
                <w:rFonts w:hint="eastAsia"/>
              </w:rPr>
              <w:t>年必须高度重视安全提升的清晰信号；评论员文章《致敬变革新时代》大气磅礴，读来令人觉得既“顶天”又“立地”，很受启发和鼓舞；《</w:t>
            </w:r>
            <w:r w:rsidRPr="00A858DB">
              <w:rPr>
                <w:rFonts w:hint="eastAsia"/>
              </w:rPr>
              <w:t>2018</w:t>
            </w:r>
            <w:r w:rsidRPr="00A858DB">
              <w:rPr>
                <w:rFonts w:hint="eastAsia"/>
              </w:rPr>
              <w:t>中国石油和化工行业十大新闻》的底条，以言简意赅的内容盘点了</w:t>
            </w:r>
            <w:r w:rsidRPr="00A858DB">
              <w:rPr>
                <w:rFonts w:hint="eastAsia"/>
              </w:rPr>
              <w:t>2018</w:t>
            </w:r>
            <w:r w:rsidRPr="00A858DB">
              <w:rPr>
                <w:rFonts w:hint="eastAsia"/>
              </w:rPr>
              <w:t>年石油和化工行业走过的不平凡历程，是一份珍贵的史料素材；主打图片为百兆瓦级光热电站首航节能敦煌</w:t>
            </w:r>
            <w:r w:rsidRPr="00A858DB">
              <w:rPr>
                <w:rFonts w:hint="eastAsia"/>
              </w:rPr>
              <w:t>100</w:t>
            </w:r>
            <w:r w:rsidRPr="00A858DB">
              <w:rPr>
                <w:rFonts w:hint="eastAsia"/>
              </w:rPr>
              <w:t>兆瓦熔盐塔式光热电站在甘肃敦煌市建成投运的场景，体现了作为行业的新领域，新能源与化工深入融合的最新进展，既有趣味性又有实用性，对行业和企业有重要参考价值。</w:t>
            </w:r>
          </w:p>
        </w:tc>
      </w:tr>
      <w:tr w:rsidR="005D7C76" w:rsidTr="00A858DB">
        <w:trPr>
          <w:trHeight w:hRule="exact" w:val="35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5D7C76" w:rsidRDefault="0013194C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E6" w:rsidRPr="00A858DB" w:rsidRDefault="00EF4F60" w:rsidP="005F089E"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858DB">
              <w:rPr>
                <w:rFonts w:hint="eastAsia"/>
              </w:rPr>
              <w:t xml:space="preserve">   </w:t>
            </w:r>
            <w:r w:rsidR="00A74DE6" w:rsidRPr="00A858DB">
              <w:rPr>
                <w:rFonts w:hint="eastAsia"/>
              </w:rPr>
              <w:t>该版面是</w:t>
            </w:r>
            <w:r w:rsidR="00A74DE6" w:rsidRPr="00A858DB">
              <w:rPr>
                <w:rFonts w:hint="eastAsia"/>
              </w:rPr>
              <w:t>2019</w:t>
            </w:r>
            <w:r w:rsidR="00A74DE6" w:rsidRPr="00A858DB">
              <w:rPr>
                <w:rFonts w:hint="eastAsia"/>
              </w:rPr>
              <w:t>年度中国化工报新闻版面中代表性作品，头条消息、时事评论、综述、图片、短讯等不同体裁都在新年伊始共同记录着行业的变革。无论整体版式</w:t>
            </w:r>
            <w:r w:rsidR="0013194C" w:rsidRPr="00A858DB">
              <w:rPr>
                <w:rFonts w:hint="eastAsia"/>
              </w:rPr>
              <w:t>，</w:t>
            </w:r>
            <w:r w:rsidR="00A74DE6" w:rsidRPr="00A858DB">
              <w:rPr>
                <w:rFonts w:hint="eastAsia"/>
              </w:rPr>
              <w:t>还是版面相关元素，都有值得称道之处。</w:t>
            </w:r>
            <w:r w:rsidR="0013194C" w:rsidRPr="00A858DB">
              <w:rPr>
                <w:rFonts w:hint="eastAsia"/>
              </w:rPr>
              <w:t>版面</w:t>
            </w:r>
            <w:r w:rsidR="00A74DE6" w:rsidRPr="00A858DB">
              <w:rPr>
                <w:rFonts w:hint="eastAsia"/>
              </w:rPr>
              <w:t>美观大气，</w:t>
            </w:r>
            <w:r w:rsidR="0013194C" w:rsidRPr="00A858DB">
              <w:rPr>
                <w:rFonts w:hint="eastAsia"/>
              </w:rPr>
              <w:t>头条消息</w:t>
            </w:r>
            <w:r w:rsidR="00A74DE6" w:rsidRPr="00A858DB">
              <w:rPr>
                <w:rFonts w:hint="eastAsia"/>
              </w:rPr>
              <w:t>化工特色鲜明</w:t>
            </w:r>
            <w:r w:rsidR="0013194C" w:rsidRPr="00A858DB">
              <w:rPr>
                <w:rFonts w:hint="eastAsia"/>
              </w:rPr>
              <w:t>、底条年度盘点</w:t>
            </w:r>
            <w:r w:rsidR="00A74DE6" w:rsidRPr="00A858DB">
              <w:rPr>
                <w:rFonts w:hint="eastAsia"/>
              </w:rPr>
              <w:t>图文并茂</w:t>
            </w:r>
            <w:r w:rsidR="0013194C" w:rsidRPr="00A858DB">
              <w:rPr>
                <w:rFonts w:hint="eastAsia"/>
              </w:rPr>
              <w:t>、主打图片</w:t>
            </w:r>
            <w:r w:rsidR="00A74DE6" w:rsidRPr="00A858DB">
              <w:rPr>
                <w:rFonts w:hint="eastAsia"/>
              </w:rPr>
              <w:t>画龙点睛</w:t>
            </w:r>
            <w:r w:rsidR="0013194C" w:rsidRPr="00A858DB">
              <w:rPr>
                <w:rFonts w:hint="eastAsia"/>
              </w:rPr>
              <w:t>、评论员</w:t>
            </w:r>
            <w:r w:rsidR="00A74DE6" w:rsidRPr="00A858DB">
              <w:rPr>
                <w:rFonts w:hint="eastAsia"/>
              </w:rPr>
              <w:t>文章文采馥郁</w:t>
            </w:r>
            <w:r w:rsidR="0013194C" w:rsidRPr="00A858DB">
              <w:rPr>
                <w:rFonts w:hint="eastAsia"/>
              </w:rPr>
              <w:t>，整体带给人一种阅读的亲近感和视觉享受。</w:t>
            </w:r>
            <w:r w:rsidR="00A74DE6" w:rsidRPr="00A858DB">
              <w:rPr>
                <w:rFonts w:hint="eastAsia"/>
              </w:rPr>
              <w:t>各元素组合上，消息、评论、综述、图片、短讯等多种题材有机融合，稿件之间不是简单或生硬的堆砌，而是层次分明、互为依托映衬、相得益彰。从这一点来说，该版面够得上是一道由多种优良食材烹制的、色香味俱全的美味佳肴。</w:t>
            </w:r>
          </w:p>
          <w:p w:rsidR="005D7C76" w:rsidRPr="00A858DB" w:rsidRDefault="00EF4F60" w:rsidP="005F089E">
            <w:r w:rsidRPr="00A858DB">
              <w:rPr>
                <w:rFonts w:hint="eastAsia"/>
              </w:rPr>
              <w:t xml:space="preserve">    </w:t>
            </w:r>
            <w:r w:rsidR="00A74DE6" w:rsidRPr="00A858DB">
              <w:rPr>
                <w:rFonts w:hint="eastAsia"/>
              </w:rPr>
              <w:t>同意推荐参评。</w:t>
            </w:r>
          </w:p>
          <w:p w:rsidR="005D7C76" w:rsidRPr="00AE1971" w:rsidRDefault="0013194C" w:rsidP="00AE1971">
            <w:pPr>
              <w:spacing w:line="420" w:lineRule="exact"/>
              <w:ind w:firstLineChars="1632" w:firstLine="3917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E197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签名：</w:t>
            </w:r>
          </w:p>
          <w:p w:rsidR="005D7C76" w:rsidRDefault="0013194C" w:rsidP="00AE1971">
            <w:pPr>
              <w:spacing w:line="420" w:lineRule="exact"/>
              <w:ind w:firstLineChars="1550" w:firstLine="3720"/>
              <w:rPr>
                <w:rFonts w:ascii="仿宋_GB2312" w:eastAsia="仿宋_GB2312" w:hAnsi="仿宋"/>
                <w:sz w:val="28"/>
                <w:szCs w:val="28"/>
              </w:rPr>
            </w:pPr>
            <w:r w:rsidRPr="00AE197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2020年 </w:t>
            </w:r>
            <w:r w:rsidR="00D4036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  <w:r w:rsidRPr="00AE197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月 </w:t>
            </w:r>
            <w:r w:rsidR="00D4036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</w:t>
            </w:r>
            <w:r w:rsidRPr="00AE197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日</w:t>
            </w:r>
          </w:p>
        </w:tc>
      </w:tr>
      <w:tr w:rsidR="005D7C76" w:rsidTr="00AE1971">
        <w:trPr>
          <w:trHeight w:hRule="exact" w:val="14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5D7C76" w:rsidRDefault="0013194C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5D7C76">
            <w:pPr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</w:p>
          <w:p w:rsidR="005D7C76" w:rsidRPr="00AE1971" w:rsidRDefault="0013194C" w:rsidP="00AE1971">
            <w:pPr>
              <w:spacing w:line="420" w:lineRule="exact"/>
              <w:ind w:firstLineChars="1632" w:firstLine="3917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E197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签名：</w:t>
            </w:r>
          </w:p>
          <w:p w:rsidR="005D7C76" w:rsidRDefault="0013194C" w:rsidP="00AE1971">
            <w:pPr>
              <w:spacing w:line="420" w:lineRule="exact"/>
              <w:ind w:firstLineChars="1550" w:firstLine="3720"/>
              <w:rPr>
                <w:rFonts w:ascii="仿宋_GB2312" w:eastAsia="仿宋_GB2312"/>
                <w:color w:val="808080"/>
                <w:szCs w:val="21"/>
              </w:rPr>
            </w:pPr>
            <w:r w:rsidRPr="00AE197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2020年 </w:t>
            </w:r>
            <w:r w:rsidR="00D4036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  <w:r w:rsidRPr="00AE197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月</w:t>
            </w:r>
            <w:r w:rsidR="00D4036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</w:t>
            </w:r>
            <w:r w:rsidRPr="00AE197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日</w:t>
            </w:r>
          </w:p>
        </w:tc>
      </w:tr>
      <w:tr w:rsidR="005D7C76">
        <w:trPr>
          <w:trHeight w:hRule="exact" w:val="459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Pr="00A74DE6" w:rsidRDefault="00A74DE6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A74DE6">
              <w:rPr>
                <w:rFonts w:ascii="仿宋_GB2312" w:eastAsia="仿宋_GB2312" w:hAnsi="仿宋" w:hint="eastAsia"/>
                <w:szCs w:val="21"/>
              </w:rPr>
              <w:t>陈婕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221389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13601236044</w:t>
            </w:r>
          </w:p>
        </w:tc>
      </w:tr>
      <w:tr w:rsidR="005D7C76">
        <w:trPr>
          <w:trHeight w:hRule="exact"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221389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010-8203</w:t>
            </w:r>
            <w:r w:rsidR="00574CBB">
              <w:rPr>
                <w:rFonts w:ascii="仿宋_GB2312" w:eastAsia="仿宋_GB2312" w:hAnsi="仿宋" w:hint="eastAsia"/>
                <w:b/>
                <w:szCs w:val="21"/>
              </w:rPr>
              <w:t>2058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E-mail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574C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574CBB">
              <w:rPr>
                <w:rFonts w:ascii="仿宋_GB2312" w:eastAsia="仿宋_GB2312" w:hAnsi="仿宋"/>
                <w:b/>
                <w:szCs w:val="21"/>
              </w:rPr>
              <w:t>chenjie@ccin.com.cn</w:t>
            </w:r>
          </w:p>
        </w:tc>
      </w:tr>
      <w:tr w:rsidR="005D7C76">
        <w:trPr>
          <w:trHeight w:hRule="exact"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574CBB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北京市西城区六铺炕北小街甲2号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13194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6" w:rsidRDefault="00574C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100120</w:t>
            </w:r>
          </w:p>
        </w:tc>
      </w:tr>
    </w:tbl>
    <w:p w:rsidR="005D7C76" w:rsidRDefault="005D7C76" w:rsidP="00AE1971"/>
    <w:sectPr w:rsidR="005D7C76" w:rsidSect="005D7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BF" w:rsidRDefault="007E4DBF" w:rsidP="00EF4F60">
      <w:r>
        <w:separator/>
      </w:r>
    </w:p>
  </w:endnote>
  <w:endnote w:type="continuationSeparator" w:id="0">
    <w:p w:rsidR="007E4DBF" w:rsidRDefault="007E4DBF" w:rsidP="00EF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BF" w:rsidRDefault="007E4DBF" w:rsidP="00EF4F60">
      <w:r>
        <w:separator/>
      </w:r>
    </w:p>
  </w:footnote>
  <w:footnote w:type="continuationSeparator" w:id="0">
    <w:p w:rsidR="007E4DBF" w:rsidRDefault="007E4DBF" w:rsidP="00EF4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892186"/>
    <w:rsid w:val="0013194C"/>
    <w:rsid w:val="00221389"/>
    <w:rsid w:val="00574CBB"/>
    <w:rsid w:val="005D7C76"/>
    <w:rsid w:val="005F089E"/>
    <w:rsid w:val="00744189"/>
    <w:rsid w:val="007E4DBF"/>
    <w:rsid w:val="008D5B33"/>
    <w:rsid w:val="00A74DE6"/>
    <w:rsid w:val="00A858DB"/>
    <w:rsid w:val="00AE1971"/>
    <w:rsid w:val="00BA2C2B"/>
    <w:rsid w:val="00D141A0"/>
    <w:rsid w:val="00D40364"/>
    <w:rsid w:val="00EF4F60"/>
    <w:rsid w:val="1A033604"/>
    <w:rsid w:val="2F182047"/>
    <w:rsid w:val="52826710"/>
    <w:rsid w:val="6DAD49EC"/>
    <w:rsid w:val="7689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C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D7C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EF4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4F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F4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4F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32267A-8E87-4A65-9D65-9A329AD8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Priscillaの白日梦</dc:creator>
  <cp:lastModifiedBy>cj</cp:lastModifiedBy>
  <cp:revision>7</cp:revision>
  <dcterms:created xsi:type="dcterms:W3CDTF">2020-04-20T08:25:00Z</dcterms:created>
  <dcterms:modified xsi:type="dcterms:W3CDTF">2020-04-21T03:45:00Z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